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28D" w:rsidRDefault="00D425E8" w:rsidP="00F54F62">
      <w:pPr>
        <w:jc w:val="center"/>
      </w:pPr>
      <w:r>
        <w:rPr>
          <w:b/>
          <w:sz w:val="28"/>
          <w:szCs w:val="28"/>
        </w:rPr>
        <w:t xml:space="preserve">Отчет </w:t>
      </w:r>
      <w:r w:rsidR="00592A43">
        <w:rPr>
          <w:b/>
          <w:sz w:val="28"/>
          <w:szCs w:val="28"/>
        </w:rPr>
        <w:t xml:space="preserve">постоянно действующего коллегиального органа управления Союза (Совета Союза) и исполнительного органа Союза </w:t>
      </w:r>
      <w:r w:rsidR="0078328D">
        <w:rPr>
          <w:b/>
          <w:sz w:val="28"/>
          <w:szCs w:val="28"/>
        </w:rPr>
        <w:br/>
      </w:r>
      <w:r w:rsidR="007B7355">
        <w:rPr>
          <w:b/>
          <w:sz w:val="28"/>
          <w:szCs w:val="28"/>
        </w:rPr>
        <w:t>(Генерального д</w:t>
      </w:r>
      <w:r w:rsidR="00592A43">
        <w:rPr>
          <w:b/>
          <w:sz w:val="28"/>
          <w:szCs w:val="28"/>
        </w:rPr>
        <w:t xml:space="preserve">иректора Союза) </w:t>
      </w:r>
      <w:r>
        <w:rPr>
          <w:b/>
          <w:sz w:val="28"/>
          <w:szCs w:val="28"/>
        </w:rPr>
        <w:t>о д</w:t>
      </w:r>
      <w:r w:rsidR="00F67586" w:rsidRPr="0019683C">
        <w:rPr>
          <w:b/>
          <w:sz w:val="28"/>
          <w:szCs w:val="28"/>
        </w:rPr>
        <w:t>еятельност</w:t>
      </w:r>
      <w:r>
        <w:rPr>
          <w:b/>
          <w:sz w:val="28"/>
          <w:szCs w:val="28"/>
        </w:rPr>
        <w:t>и</w:t>
      </w:r>
      <w:r w:rsidR="00F67586" w:rsidRPr="0019683C">
        <w:t xml:space="preserve"> </w:t>
      </w:r>
    </w:p>
    <w:p w:rsidR="0078328D" w:rsidRDefault="00BF3E90" w:rsidP="00F54F62">
      <w:pPr>
        <w:jc w:val="center"/>
      </w:pPr>
      <w:r w:rsidRPr="00BF3E90">
        <w:rPr>
          <w:b/>
          <w:sz w:val="28"/>
          <w:szCs w:val="28"/>
        </w:rPr>
        <w:t>Общероссийского межотраслевого объединения работодателей</w:t>
      </w:r>
      <w:r w:rsidR="00F54F62">
        <w:t xml:space="preserve"> </w:t>
      </w:r>
      <w:r w:rsidR="0078328D">
        <w:t>–</w:t>
      </w:r>
      <w:r>
        <w:t xml:space="preserve"> </w:t>
      </w:r>
    </w:p>
    <w:p w:rsidR="00412219" w:rsidRDefault="00C0670F" w:rsidP="00F54F62">
      <w:pPr>
        <w:jc w:val="center"/>
        <w:rPr>
          <w:b/>
          <w:sz w:val="28"/>
          <w:szCs w:val="28"/>
        </w:rPr>
      </w:pPr>
      <w:r>
        <w:rPr>
          <w:b/>
          <w:sz w:val="28"/>
          <w:szCs w:val="28"/>
        </w:rPr>
        <w:t>Союз</w:t>
      </w:r>
      <w:r w:rsidR="00D425E8">
        <w:rPr>
          <w:b/>
          <w:sz w:val="28"/>
          <w:szCs w:val="28"/>
        </w:rPr>
        <w:t>а</w:t>
      </w:r>
      <w:r w:rsidR="00BF3E90">
        <w:rPr>
          <w:b/>
          <w:sz w:val="28"/>
          <w:szCs w:val="28"/>
        </w:rPr>
        <w:t xml:space="preserve"> строителей объектов связи и информационных технологий</w:t>
      </w:r>
      <w:r>
        <w:rPr>
          <w:b/>
          <w:sz w:val="28"/>
          <w:szCs w:val="28"/>
        </w:rPr>
        <w:t xml:space="preserve"> </w:t>
      </w:r>
      <w:r w:rsidR="00F67586" w:rsidRPr="0019683C">
        <w:rPr>
          <w:b/>
          <w:sz w:val="28"/>
          <w:szCs w:val="28"/>
        </w:rPr>
        <w:t>«СтройСвязьТелеком»</w:t>
      </w:r>
      <w:r w:rsidR="00D425E8">
        <w:rPr>
          <w:b/>
          <w:sz w:val="28"/>
          <w:szCs w:val="28"/>
        </w:rPr>
        <w:t xml:space="preserve"> </w:t>
      </w:r>
    </w:p>
    <w:p w:rsidR="00F67586" w:rsidRDefault="00D3435B" w:rsidP="00F54F62">
      <w:pPr>
        <w:jc w:val="center"/>
        <w:rPr>
          <w:b/>
          <w:sz w:val="28"/>
          <w:szCs w:val="28"/>
        </w:rPr>
      </w:pPr>
      <w:r>
        <w:rPr>
          <w:b/>
          <w:sz w:val="28"/>
          <w:szCs w:val="28"/>
        </w:rPr>
        <w:t>за 20</w:t>
      </w:r>
      <w:r w:rsidR="0097745C">
        <w:rPr>
          <w:b/>
          <w:sz w:val="28"/>
          <w:szCs w:val="28"/>
        </w:rPr>
        <w:t>2</w:t>
      </w:r>
      <w:r w:rsidR="006D2CC6">
        <w:rPr>
          <w:b/>
          <w:sz w:val="28"/>
          <w:szCs w:val="28"/>
        </w:rPr>
        <w:t>4</w:t>
      </w:r>
      <w:r>
        <w:rPr>
          <w:b/>
          <w:sz w:val="28"/>
          <w:szCs w:val="28"/>
        </w:rPr>
        <w:t xml:space="preserve"> г.</w:t>
      </w:r>
    </w:p>
    <w:p w:rsidR="00605551" w:rsidRDefault="00605551" w:rsidP="00862F55">
      <w:pPr>
        <w:rPr>
          <w:b/>
          <w:sz w:val="28"/>
          <w:szCs w:val="28"/>
        </w:rPr>
      </w:pPr>
    </w:p>
    <w:p w:rsidR="00DE003A" w:rsidRPr="007B7355" w:rsidRDefault="00605551" w:rsidP="007B7355">
      <w:pPr>
        <w:ind w:firstLine="567"/>
        <w:jc w:val="both"/>
      </w:pPr>
      <w:r w:rsidRPr="007B7355">
        <w:t>В соответствии со «</w:t>
      </w:r>
      <w:r w:rsidR="00862F55">
        <w:t xml:space="preserve">Стратегией </w:t>
      </w:r>
      <w:r w:rsidR="00DE003A" w:rsidRPr="007B7355">
        <w:t>развития строительной отрасли и жилищно-коммунального хозяйства Российской Федерации на период до 2030 года с прогнозом до 2035 года</w:t>
      </w:r>
      <w:r w:rsidRPr="007B7355">
        <w:t>»</w:t>
      </w:r>
      <w:r w:rsidR="007B7355" w:rsidRPr="007B7355">
        <w:t>,</w:t>
      </w:r>
      <w:r w:rsidRPr="007B7355">
        <w:t xml:space="preserve"> утвержденной </w:t>
      </w:r>
      <w:r w:rsidR="00DE003A" w:rsidRPr="007B7355">
        <w:t>Распоряжением Правительства РФ от 31.10.2022 № 3268-р                 институт саморегулирования признан эффективным способом снижения прямого государственного регулирования и сокращения административных барьеров.</w:t>
      </w:r>
    </w:p>
    <w:p w:rsidR="00412219" w:rsidRDefault="00412219" w:rsidP="00F67586">
      <w:pPr>
        <w:jc w:val="center"/>
        <w:rPr>
          <w:b/>
          <w:sz w:val="28"/>
          <w:szCs w:val="28"/>
        </w:rPr>
      </w:pPr>
    </w:p>
    <w:p w:rsidR="00C65533" w:rsidRPr="00C65533" w:rsidRDefault="00C461AC" w:rsidP="00C461AC">
      <w:pPr>
        <w:ind w:firstLine="567"/>
        <w:jc w:val="both"/>
      </w:pPr>
      <w:r w:rsidRPr="00660060">
        <w:rPr>
          <w:b/>
        </w:rPr>
        <w:t>Общероссийское межотраслевое</w:t>
      </w:r>
      <w:r>
        <w:t xml:space="preserve"> объединение работодателей – </w:t>
      </w:r>
      <w:r w:rsidRPr="00660060">
        <w:t>Союз строителей объектов связи и информационных технологий «СтройСвязьТелеком»</w:t>
      </w:r>
      <w:r>
        <w:t xml:space="preserve"> (далее – Союз «</w:t>
      </w:r>
      <w:r w:rsidRPr="00C65533">
        <w:t xml:space="preserve">СтройСвязьТелеком» или Союз) </w:t>
      </w:r>
      <w:r w:rsidR="00AF24AB" w:rsidRPr="00C65533">
        <w:t>учрежде</w:t>
      </w:r>
      <w:r w:rsidR="007B7355">
        <w:t>но 15 июля 2009 года в г. Москве</w:t>
      </w:r>
      <w:r w:rsidR="0095078B" w:rsidRPr="00C65533">
        <w:t xml:space="preserve">. </w:t>
      </w:r>
    </w:p>
    <w:p w:rsidR="006652A5" w:rsidRDefault="009C4E50" w:rsidP="00C461AC">
      <w:pPr>
        <w:ind w:firstLine="567"/>
        <w:jc w:val="both"/>
      </w:pPr>
      <w:r w:rsidRPr="00C65533">
        <w:t>06 ноября 2009 года Союзу присвоен статус саморегулируемой организации, основанной на членстве лиц, осуществляющих строительство, номер в государственном реестре – СРО-С-062-06112009.</w:t>
      </w:r>
    </w:p>
    <w:p w:rsidR="006652A5" w:rsidRDefault="006652A5" w:rsidP="00C461AC">
      <w:pPr>
        <w:ind w:firstLine="567"/>
        <w:jc w:val="both"/>
      </w:pPr>
    </w:p>
    <w:p w:rsidR="00D73437" w:rsidRDefault="00C461AC" w:rsidP="00C461AC">
      <w:pPr>
        <w:ind w:firstLine="567"/>
        <w:jc w:val="both"/>
      </w:pPr>
      <w:r>
        <w:t xml:space="preserve"> </w:t>
      </w:r>
      <w:r w:rsidR="006652A5" w:rsidRPr="006652A5">
        <w:t>Союз «СтройСвязьТелеком»</w:t>
      </w:r>
      <w:r w:rsidR="006652A5">
        <w:t xml:space="preserve"> </w:t>
      </w:r>
      <w:r w:rsidR="006652A5" w:rsidRPr="007B7355">
        <w:t>объединяет</w:t>
      </w:r>
      <w:r w:rsidR="00DE003A" w:rsidRPr="007B7355">
        <w:t xml:space="preserve"> социально</w:t>
      </w:r>
      <w:r w:rsidR="00F00539" w:rsidRPr="007B7355">
        <w:t xml:space="preserve"> </w:t>
      </w:r>
      <w:r w:rsidR="00DE003A" w:rsidRPr="007B7355">
        <w:t>ответственные</w:t>
      </w:r>
      <w:r w:rsidR="00F00539" w:rsidRPr="007B7355">
        <w:t>,</w:t>
      </w:r>
      <w:r w:rsidR="006652A5">
        <w:t xml:space="preserve"> высокотехнологичные, компетентные организации, осуществляющие добросовестную и безопасную деятельность на объектах капитального строительства, инженерной инфраструктуры.</w:t>
      </w:r>
    </w:p>
    <w:p w:rsidR="006652A5" w:rsidRDefault="006652A5" w:rsidP="00C461AC">
      <w:pPr>
        <w:ind w:firstLine="567"/>
        <w:jc w:val="both"/>
      </w:pPr>
    </w:p>
    <w:p w:rsidR="006652A5" w:rsidRDefault="006652A5" w:rsidP="006652A5">
      <w:pPr>
        <w:ind w:firstLine="567"/>
        <w:jc w:val="both"/>
      </w:pPr>
      <w:r>
        <w:t>Союз «СтройСвязьТелеком» разрабатывает программы повышения эффективности деятельности и конкурентоспособности для орган</w:t>
      </w:r>
      <w:r w:rsidR="00F00539">
        <w:t xml:space="preserve">изаций, входящих в состав Союза,  </w:t>
      </w:r>
      <w:r w:rsidR="00F00539" w:rsidRPr="007B7355">
        <w:t xml:space="preserve">проводят работы по экспертизе нормативно </w:t>
      </w:r>
      <w:r w:rsidR="007B7355" w:rsidRPr="007B7355">
        <w:t xml:space="preserve">- </w:t>
      </w:r>
      <w:r w:rsidR="00F00539" w:rsidRPr="007B7355">
        <w:t xml:space="preserve">правовых актов, разрабатывает предложения </w:t>
      </w:r>
      <w:r w:rsidR="007B7355" w:rsidRPr="007B7355">
        <w:t>по их совершенствованию</w:t>
      </w:r>
      <w:r w:rsidR="00F00539" w:rsidRPr="007B7355">
        <w:t>.</w:t>
      </w:r>
    </w:p>
    <w:p w:rsidR="006652A5" w:rsidRDefault="006652A5" w:rsidP="006652A5">
      <w:pPr>
        <w:ind w:firstLine="567"/>
        <w:jc w:val="both"/>
      </w:pPr>
    </w:p>
    <w:p w:rsidR="006652A5" w:rsidRDefault="006652A5" w:rsidP="006652A5">
      <w:pPr>
        <w:ind w:firstLine="567"/>
        <w:jc w:val="both"/>
      </w:pPr>
      <w:r>
        <w:t xml:space="preserve">Союз </w:t>
      </w:r>
      <w:r w:rsidRPr="006652A5">
        <w:t>«СтройСвязьТелеком»</w:t>
      </w:r>
      <w:r>
        <w:t xml:space="preserve"> взаимодействует с органами власти, представляя </w:t>
      </w:r>
      <w:r w:rsidR="00F00539">
        <w:t>и защищая интересы своих членов.</w:t>
      </w:r>
    </w:p>
    <w:p w:rsidR="006652A5" w:rsidRDefault="006652A5" w:rsidP="006652A5">
      <w:pPr>
        <w:ind w:firstLine="567"/>
        <w:jc w:val="both"/>
      </w:pPr>
    </w:p>
    <w:p w:rsidR="006652A5" w:rsidRPr="00B61EBF" w:rsidRDefault="003A5237" w:rsidP="006652A5">
      <w:pPr>
        <w:ind w:firstLine="567"/>
        <w:jc w:val="both"/>
      </w:pPr>
      <w:r>
        <w:t xml:space="preserve">Союз </w:t>
      </w:r>
      <w:r w:rsidRPr="003A5237">
        <w:t>«СтройСвязьТелеком»</w:t>
      </w:r>
      <w:r>
        <w:t xml:space="preserve"> </w:t>
      </w:r>
      <w:r w:rsidR="00F00539">
        <w:t xml:space="preserve">участвует в </w:t>
      </w:r>
      <w:r>
        <w:t xml:space="preserve"> повышени</w:t>
      </w:r>
      <w:r w:rsidR="007B7355">
        <w:t>и</w:t>
      </w:r>
      <w:r>
        <w:t xml:space="preserve"> эффективности государственной политики и государственно</w:t>
      </w:r>
      <w:r w:rsidR="00F00539">
        <w:t>го регулирования</w:t>
      </w:r>
      <w:r>
        <w:t xml:space="preserve"> предпринимательской</w:t>
      </w:r>
      <w:r w:rsidR="00196877">
        <w:t>,</w:t>
      </w:r>
      <w:r>
        <w:t xml:space="preserve"> экономической деятельности.</w:t>
      </w:r>
    </w:p>
    <w:p w:rsidR="00D73437" w:rsidRPr="00B61EBF" w:rsidRDefault="00D73437" w:rsidP="006652A5"/>
    <w:p w:rsidR="00D73437" w:rsidRPr="00B61EBF" w:rsidRDefault="00C461AC" w:rsidP="00C461AC">
      <w:pPr>
        <w:ind w:firstLine="567"/>
        <w:jc w:val="both"/>
      </w:pPr>
      <w:r>
        <w:t xml:space="preserve">Организации-члены Союза </w:t>
      </w:r>
      <w:r w:rsidRPr="00660060">
        <w:t>«СтройСвязьТелеком»</w:t>
      </w:r>
      <w:r w:rsidR="000D6A93">
        <w:t xml:space="preserve"> </w:t>
      </w:r>
      <w:r>
        <w:t xml:space="preserve">выполняют работы на особо опасных, технически сложных, уникальных объектах </w:t>
      </w:r>
      <w:r w:rsidR="00697AC0" w:rsidRPr="00C65533">
        <w:t>преимущественно</w:t>
      </w:r>
      <w:r w:rsidR="00697AC0">
        <w:t xml:space="preserve"> </w:t>
      </w:r>
      <w:r>
        <w:t>в области связи, информационных технологий, автоматизированных систем управления, навигации, инженерных систем и сетей</w:t>
      </w:r>
      <w:r w:rsidR="000611FF">
        <w:t>, создают основу цифровой экономики Российской Федерации</w:t>
      </w:r>
      <w:r>
        <w:t xml:space="preserve">. </w:t>
      </w:r>
    </w:p>
    <w:p w:rsidR="00D73437" w:rsidRPr="00B61EBF" w:rsidRDefault="00D73437" w:rsidP="00C461AC">
      <w:pPr>
        <w:ind w:firstLine="567"/>
        <w:jc w:val="both"/>
      </w:pPr>
    </w:p>
    <w:p w:rsidR="00C461AC" w:rsidRDefault="00F54F62" w:rsidP="00C461AC">
      <w:pPr>
        <w:ind w:firstLine="567"/>
        <w:jc w:val="both"/>
      </w:pPr>
      <w:r>
        <w:t xml:space="preserve">Организации-члены Союза </w:t>
      </w:r>
      <w:r w:rsidRPr="00660060">
        <w:t>«СтройСвязьТелеком»</w:t>
      </w:r>
      <w:r>
        <w:t xml:space="preserve"> о</w:t>
      </w:r>
      <w:r w:rsidR="00C461AC">
        <w:t>существляют работы по организации строительства, реконструкции, капитальному ремонту</w:t>
      </w:r>
      <w:r w:rsidR="00783203">
        <w:t>, сносу объектов капитального строительства</w:t>
      </w:r>
      <w:r w:rsidR="00C461AC">
        <w:t xml:space="preserve"> при создании таких сложных организационно-технических систем</w:t>
      </w:r>
      <w:r>
        <w:t>,</w:t>
      </w:r>
      <w:r w:rsidR="00C461AC">
        <w:t xml:space="preserve"> как сооружения, объекты связи и информационны</w:t>
      </w:r>
      <w:r w:rsidR="00300414">
        <w:t>х</w:t>
      </w:r>
      <w:r w:rsidR="00C461AC">
        <w:t xml:space="preserve"> технологи</w:t>
      </w:r>
      <w:r w:rsidR="00300414">
        <w:t>й</w:t>
      </w:r>
      <w:r w:rsidR="00C461AC">
        <w:t>, обеспечивающие передачу, прием, обработку и хранение больших объемов данных, различных видов информации.</w:t>
      </w:r>
    </w:p>
    <w:p w:rsidR="00697AC0" w:rsidRDefault="00697AC0" w:rsidP="00C461AC">
      <w:pPr>
        <w:ind w:firstLine="567"/>
        <w:jc w:val="both"/>
      </w:pPr>
    </w:p>
    <w:p w:rsidR="00304224" w:rsidRDefault="00304224" w:rsidP="00C461AC">
      <w:pPr>
        <w:ind w:firstLine="567"/>
        <w:jc w:val="both"/>
      </w:pPr>
      <w:r>
        <w:t xml:space="preserve">На 01.01.2024 г. в составе Союза было </w:t>
      </w:r>
      <w:r w:rsidRPr="00304224">
        <w:rPr>
          <w:b/>
        </w:rPr>
        <w:t>110</w:t>
      </w:r>
      <w:r>
        <w:t xml:space="preserve"> организаций. В течение года произошли изменения в составе членов.</w:t>
      </w:r>
    </w:p>
    <w:p w:rsidR="00304224" w:rsidRDefault="00304224" w:rsidP="00C461AC">
      <w:pPr>
        <w:ind w:firstLine="567"/>
        <w:jc w:val="both"/>
      </w:pPr>
      <w:r>
        <w:lastRenderedPageBreak/>
        <w:t xml:space="preserve">Вступила в Союз «СтройСвязьТелеком» </w:t>
      </w:r>
      <w:r w:rsidRPr="00304224">
        <w:rPr>
          <w:b/>
        </w:rPr>
        <w:t>1</w:t>
      </w:r>
      <w:r>
        <w:t xml:space="preserve"> новая организация.</w:t>
      </w:r>
    </w:p>
    <w:p w:rsidR="00304224" w:rsidRDefault="00304224" w:rsidP="00C461AC">
      <w:pPr>
        <w:ind w:firstLine="567"/>
        <w:jc w:val="both"/>
      </w:pPr>
      <w:r>
        <w:t xml:space="preserve">Добровольно прекратили членство в Союзе «СтройСвязьТелеком» - </w:t>
      </w:r>
      <w:r w:rsidRPr="00304224">
        <w:rPr>
          <w:b/>
        </w:rPr>
        <w:t xml:space="preserve">2 </w:t>
      </w:r>
      <w:r>
        <w:t>организации.</w:t>
      </w:r>
    </w:p>
    <w:p w:rsidR="00304224" w:rsidRDefault="00304224" w:rsidP="00304224">
      <w:pPr>
        <w:ind w:firstLine="567"/>
        <w:jc w:val="both"/>
      </w:pPr>
      <w:r>
        <w:t>Исключена по решению Совет</w:t>
      </w:r>
      <w:r w:rsidR="007B7355">
        <w:t>а за несоответствие требованиям С</w:t>
      </w:r>
      <w:r>
        <w:t>оюза -</w:t>
      </w:r>
      <w:r w:rsidR="007B7355">
        <w:t xml:space="preserve">                                 </w:t>
      </w:r>
      <w:r w:rsidRPr="00304224">
        <w:rPr>
          <w:b/>
        </w:rPr>
        <w:t xml:space="preserve">1 </w:t>
      </w:r>
      <w:r>
        <w:t>организация.</w:t>
      </w:r>
    </w:p>
    <w:p w:rsidR="00304224" w:rsidRDefault="00304224" w:rsidP="00304224">
      <w:pPr>
        <w:jc w:val="both"/>
      </w:pPr>
    </w:p>
    <w:p w:rsidR="000D6A93" w:rsidRDefault="00304224" w:rsidP="00304224">
      <w:pPr>
        <w:jc w:val="both"/>
      </w:pPr>
      <w:r>
        <w:t xml:space="preserve">По состоянию на 31.12 2024 г. в составе Союза </w:t>
      </w:r>
      <w:r w:rsidR="000D6A93" w:rsidRPr="00304224">
        <w:rPr>
          <w:b/>
        </w:rPr>
        <w:t xml:space="preserve">108 </w:t>
      </w:r>
      <w:r w:rsidR="000D6A93" w:rsidRPr="00C65533">
        <w:t xml:space="preserve">строительных компаний </w:t>
      </w:r>
      <w:r w:rsidR="00697AC0" w:rsidRPr="00C65533">
        <w:t>Москвы.</w:t>
      </w:r>
    </w:p>
    <w:p w:rsidR="00CF271C" w:rsidRDefault="00CF271C" w:rsidP="00C461AC">
      <w:pPr>
        <w:ind w:firstLine="567"/>
        <w:jc w:val="both"/>
      </w:pPr>
    </w:p>
    <w:p w:rsidR="00CF271C" w:rsidRPr="00CF271C" w:rsidRDefault="00CF271C" w:rsidP="00CF271C">
      <w:pPr>
        <w:tabs>
          <w:tab w:val="left" w:pos="1134"/>
        </w:tabs>
        <w:spacing w:before="120"/>
        <w:ind w:firstLine="709"/>
        <w:jc w:val="both"/>
        <w:rPr>
          <w:b/>
        </w:rPr>
      </w:pPr>
      <w:r w:rsidRPr="00C65533">
        <w:rPr>
          <w:b/>
        </w:rPr>
        <w:t xml:space="preserve">17 января 2025 года решением Президента Ассоциации «Национальное объединение строителей» А.Н. Глушкова </w:t>
      </w:r>
      <w:r w:rsidRPr="00C65533">
        <w:rPr>
          <w:rFonts w:eastAsiaTheme="minorHAnsi"/>
          <w:b/>
          <w:lang w:eastAsia="en-US"/>
        </w:rPr>
        <w:t xml:space="preserve">Союз «СтройСвязьТелеком» награжден </w:t>
      </w:r>
      <w:r w:rsidRPr="00C65533">
        <w:rPr>
          <w:b/>
        </w:rPr>
        <w:t>Медалью Национального объединения строителей «За заслуги».</w:t>
      </w:r>
    </w:p>
    <w:p w:rsidR="00ED6713" w:rsidRDefault="00ED6713" w:rsidP="00862F55">
      <w:pPr>
        <w:jc w:val="both"/>
      </w:pPr>
    </w:p>
    <w:p w:rsidR="00862F55" w:rsidRDefault="00862F55" w:rsidP="00862F55">
      <w:pPr>
        <w:jc w:val="both"/>
      </w:pPr>
    </w:p>
    <w:p w:rsidR="00E66F6C" w:rsidRDefault="00E66F6C" w:rsidP="00E66F6C">
      <w:pPr>
        <w:ind w:firstLine="567"/>
        <w:jc w:val="both"/>
        <w:rPr>
          <w:b/>
          <w:sz w:val="28"/>
          <w:szCs w:val="28"/>
        </w:rPr>
      </w:pPr>
      <w:r>
        <w:rPr>
          <w:b/>
          <w:sz w:val="28"/>
          <w:szCs w:val="28"/>
        </w:rPr>
        <w:t>Цели деятельности</w:t>
      </w:r>
      <w:r w:rsidRPr="0095078B">
        <w:rPr>
          <w:b/>
          <w:sz w:val="28"/>
          <w:szCs w:val="28"/>
        </w:rPr>
        <w:t xml:space="preserve"> </w:t>
      </w:r>
      <w:r w:rsidRPr="00E475F4">
        <w:rPr>
          <w:b/>
          <w:sz w:val="28"/>
          <w:szCs w:val="28"/>
        </w:rPr>
        <w:t>Союза «СтройСвязьТелеком»</w:t>
      </w:r>
    </w:p>
    <w:p w:rsidR="00ED6713" w:rsidRDefault="00ED6713" w:rsidP="000970E5">
      <w:pPr>
        <w:ind w:firstLine="567"/>
        <w:jc w:val="both"/>
      </w:pPr>
    </w:p>
    <w:p w:rsidR="000970E5" w:rsidRDefault="000970E5" w:rsidP="000970E5">
      <w:pPr>
        <w:ind w:firstLine="567"/>
        <w:jc w:val="both"/>
        <w:rPr>
          <w:b/>
        </w:rPr>
      </w:pPr>
      <w:r w:rsidRPr="00876255">
        <w:t>Деятельность Союза «СтройСвязьТелеком» в 20</w:t>
      </w:r>
      <w:r>
        <w:t>24</w:t>
      </w:r>
      <w:r w:rsidRPr="00876255">
        <w:t xml:space="preserve"> г. в соответствии с требованиями Градостроительного кодекса РФ была направлена </w:t>
      </w:r>
      <w:r w:rsidRPr="00CA1FD5">
        <w:t xml:space="preserve">как </w:t>
      </w:r>
      <w:r w:rsidRPr="00876255">
        <w:rPr>
          <w:b/>
        </w:rPr>
        <w:t xml:space="preserve">на достижение целей, установленных в части соответствия </w:t>
      </w:r>
      <w:r>
        <w:rPr>
          <w:b/>
        </w:rPr>
        <w:t>действующему</w:t>
      </w:r>
      <w:r w:rsidRPr="00876255">
        <w:rPr>
          <w:b/>
        </w:rPr>
        <w:t xml:space="preserve"> законодательству:</w:t>
      </w:r>
    </w:p>
    <w:p w:rsidR="00F00539" w:rsidRPr="00F00539" w:rsidRDefault="00F00539" w:rsidP="00F00539">
      <w:pPr>
        <w:pStyle w:val="ad"/>
        <w:ind w:left="3589"/>
        <w:rPr>
          <w:b/>
          <w:sz w:val="28"/>
          <w:szCs w:val="28"/>
        </w:rPr>
      </w:pPr>
    </w:p>
    <w:p w:rsidR="00F00539" w:rsidRDefault="00F00539" w:rsidP="000970E5">
      <w:pPr>
        <w:pStyle w:val="ad"/>
        <w:numPr>
          <w:ilvl w:val="0"/>
          <w:numId w:val="12"/>
        </w:numPr>
        <w:tabs>
          <w:tab w:val="left" w:pos="1134"/>
        </w:tabs>
        <w:spacing w:after="120"/>
        <w:ind w:left="0" w:firstLine="709"/>
        <w:jc w:val="both"/>
      </w:pPr>
      <w:r w:rsidRPr="007B7355">
        <w:t xml:space="preserve">оценка </w:t>
      </w:r>
      <w:r w:rsidR="008911ED" w:rsidRPr="007B7355">
        <w:t>компетентности организаций выполнять безопасно работы с требуемым уровнем качества на объектах капитального строительства, инженерной инфраструктуры.</w:t>
      </w:r>
    </w:p>
    <w:p w:rsidR="007B7355" w:rsidRPr="007B7355" w:rsidRDefault="007B7355" w:rsidP="007B7355">
      <w:pPr>
        <w:pStyle w:val="ad"/>
        <w:numPr>
          <w:ilvl w:val="0"/>
          <w:numId w:val="12"/>
        </w:numPr>
        <w:tabs>
          <w:tab w:val="left" w:pos="1134"/>
        </w:tabs>
        <w:spacing w:after="120"/>
        <w:ind w:left="0" w:firstLine="709"/>
        <w:jc w:val="both"/>
      </w:pPr>
      <w:r w:rsidRPr="007B7355">
        <w:t>объединяясь в саморегулируемые организации,  хозяйствующие субъекты осуществляют согласованные действия по государственному регулированию, устанавливая:</w:t>
      </w:r>
    </w:p>
    <w:p w:rsidR="007B7355" w:rsidRPr="007B7355" w:rsidRDefault="007B7355" w:rsidP="007B7355">
      <w:pPr>
        <w:pStyle w:val="ad"/>
        <w:ind w:left="1429"/>
        <w:jc w:val="both"/>
      </w:pPr>
      <w:r w:rsidRPr="007B7355">
        <w:t>- специальную правоспособность хозяйствующего субъекта выполнять работы безопасно на объектах капитального строительства и инженерной инфраструктуры.</w:t>
      </w:r>
    </w:p>
    <w:p w:rsidR="007B7355" w:rsidRPr="007B7355" w:rsidRDefault="007B7355" w:rsidP="007B7355">
      <w:pPr>
        <w:pStyle w:val="ad"/>
        <w:ind w:left="1429"/>
        <w:jc w:val="both"/>
      </w:pPr>
      <w:r w:rsidRPr="007B7355">
        <w:t>- меры по предупреждению вреда жизни и деятельности человека, повышению качества работ.</w:t>
      </w:r>
    </w:p>
    <w:p w:rsidR="000970E5" w:rsidRDefault="000970E5" w:rsidP="000970E5">
      <w:pPr>
        <w:pStyle w:val="ad"/>
        <w:numPr>
          <w:ilvl w:val="0"/>
          <w:numId w:val="12"/>
        </w:numPr>
        <w:tabs>
          <w:tab w:val="left" w:pos="1134"/>
        </w:tabs>
        <w:spacing w:after="120"/>
        <w:ind w:left="0" w:firstLine="709"/>
        <w:jc w:val="both"/>
      </w:pPr>
      <w:r>
        <w:t>сохранение сформированных компенсационных фондов возмещения вреда и обеспечения договорных обязательств;</w:t>
      </w:r>
    </w:p>
    <w:p w:rsidR="008911ED" w:rsidRPr="007B7355" w:rsidRDefault="008911ED" w:rsidP="000970E5">
      <w:pPr>
        <w:pStyle w:val="ad"/>
        <w:numPr>
          <w:ilvl w:val="0"/>
          <w:numId w:val="12"/>
        </w:numPr>
        <w:tabs>
          <w:tab w:val="left" w:pos="1134"/>
        </w:tabs>
        <w:spacing w:after="120"/>
        <w:ind w:left="0" w:firstLine="709"/>
        <w:jc w:val="both"/>
      </w:pPr>
      <w:r w:rsidRPr="007B7355">
        <w:t>обеспечение дополнительной имущественной ответственности каждого члена перед потребителями и иными лицами;</w:t>
      </w:r>
    </w:p>
    <w:p w:rsidR="000970E5" w:rsidRDefault="000970E5" w:rsidP="000970E5">
      <w:pPr>
        <w:pStyle w:val="ad"/>
        <w:numPr>
          <w:ilvl w:val="0"/>
          <w:numId w:val="12"/>
        </w:numPr>
        <w:tabs>
          <w:tab w:val="left" w:pos="1134"/>
        </w:tabs>
        <w:spacing w:after="120"/>
        <w:ind w:left="0" w:firstLine="709"/>
        <w:jc w:val="both"/>
      </w:pPr>
      <w:r>
        <w:t>организация работ по включению специалистов и руководителей организаций – членов Союза в Национальный реестр специалистов по организации строительства;</w:t>
      </w:r>
    </w:p>
    <w:p w:rsidR="000970E5" w:rsidRPr="00833748" w:rsidRDefault="000970E5" w:rsidP="000970E5">
      <w:pPr>
        <w:numPr>
          <w:ilvl w:val="0"/>
          <w:numId w:val="3"/>
        </w:numPr>
        <w:tabs>
          <w:tab w:val="left" w:pos="1134"/>
        </w:tabs>
        <w:ind w:left="0" w:firstLine="709"/>
        <w:jc w:val="both"/>
      </w:pPr>
      <w:r>
        <w:t>о</w:t>
      </w:r>
      <w:r w:rsidRPr="00226793">
        <w:t>рганизация работ по предотвращению причинения вреда, содействие членам Союза в предупреждении и недопущении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w:t>
      </w:r>
      <w:r w:rsidRPr="00833748">
        <w:t xml:space="preserve"> растений, объектам культурного наследия (памятникам истории и культуры) народов Российской Федерации вследствие недостатков работ, которые оказывают влияние на безопасность объектов капитального строительства и выполняются членами </w:t>
      </w:r>
      <w:r>
        <w:t>Союз</w:t>
      </w:r>
      <w:r w:rsidRPr="00833748">
        <w:t>а;</w:t>
      </w:r>
    </w:p>
    <w:p w:rsidR="000970E5" w:rsidRDefault="000970E5" w:rsidP="000970E5">
      <w:pPr>
        <w:numPr>
          <w:ilvl w:val="0"/>
          <w:numId w:val="3"/>
        </w:numPr>
        <w:tabs>
          <w:tab w:val="left" w:pos="1134"/>
        </w:tabs>
        <w:spacing w:before="120"/>
        <w:ind w:left="0" w:firstLine="709"/>
        <w:jc w:val="both"/>
      </w:pPr>
      <w:r w:rsidRPr="00833748">
        <w:t xml:space="preserve">содействие повышению качества строительных работ, выполняемых членами </w:t>
      </w:r>
      <w:r>
        <w:t>Союз</w:t>
      </w:r>
      <w:r w:rsidRPr="00833748">
        <w:t>а</w:t>
      </w:r>
      <w:r>
        <w:t>;</w:t>
      </w:r>
    </w:p>
    <w:p w:rsidR="000970E5" w:rsidRDefault="000970E5" w:rsidP="000970E5">
      <w:pPr>
        <w:numPr>
          <w:ilvl w:val="0"/>
          <w:numId w:val="3"/>
        </w:numPr>
        <w:tabs>
          <w:tab w:val="left" w:pos="1134"/>
        </w:tabs>
        <w:spacing w:before="120"/>
        <w:ind w:left="0" w:firstLine="709"/>
        <w:jc w:val="both"/>
      </w:pPr>
      <w:r>
        <w:t>совершенствование системы контроля;</w:t>
      </w:r>
    </w:p>
    <w:p w:rsidR="000970E5" w:rsidRPr="008C5AB6" w:rsidRDefault="008911ED" w:rsidP="000970E5">
      <w:pPr>
        <w:numPr>
          <w:ilvl w:val="0"/>
          <w:numId w:val="3"/>
        </w:numPr>
        <w:tabs>
          <w:tab w:val="left" w:pos="1134"/>
        </w:tabs>
        <w:spacing w:before="120"/>
        <w:ind w:left="0" w:firstLine="709"/>
        <w:jc w:val="both"/>
      </w:pPr>
      <w:r w:rsidRPr="008C5AB6">
        <w:t xml:space="preserve">обеспечение </w:t>
      </w:r>
      <w:r w:rsidR="00ED6713" w:rsidRPr="008C5AB6">
        <w:t>саморегулируемой организацией дополнительной имущественной ответственности каждого ее члена</w:t>
      </w:r>
      <w:r w:rsidR="008C5AB6" w:rsidRPr="008C5AB6">
        <w:t xml:space="preserve"> перед потребителями проводимых</w:t>
      </w:r>
      <w:r w:rsidR="00ED6713" w:rsidRPr="008C5AB6">
        <w:t xml:space="preserve"> работ на объектах капитального строительства, инженерной инфраструктуры</w:t>
      </w:r>
      <w:r w:rsidR="007B7355" w:rsidRPr="008C5AB6">
        <w:t>;</w:t>
      </w:r>
    </w:p>
    <w:p w:rsidR="000970E5" w:rsidRPr="00BE4754" w:rsidRDefault="000970E5" w:rsidP="000970E5">
      <w:pPr>
        <w:numPr>
          <w:ilvl w:val="0"/>
          <w:numId w:val="3"/>
        </w:numPr>
        <w:tabs>
          <w:tab w:val="left" w:pos="1134"/>
        </w:tabs>
        <w:spacing w:before="120"/>
        <w:ind w:left="0" w:firstLine="709"/>
        <w:jc w:val="both"/>
      </w:pPr>
      <w:r w:rsidRPr="00BE4754">
        <w:t>объединение, представление и защита общих интересов юридических лиц и индивидуальных предпринимателей, работы и/или предпринимательская деятельность которых непосредственно связан</w:t>
      </w:r>
      <w:r>
        <w:t>ы</w:t>
      </w:r>
      <w:r w:rsidRPr="00BE4754">
        <w:t xml:space="preserve"> с осуществлением строительства, реконструкции, капитального ремонта объектов капитального строительства;</w:t>
      </w:r>
    </w:p>
    <w:p w:rsidR="000970E5" w:rsidRDefault="000970E5" w:rsidP="000970E5">
      <w:pPr>
        <w:numPr>
          <w:ilvl w:val="0"/>
          <w:numId w:val="3"/>
        </w:numPr>
        <w:tabs>
          <w:tab w:val="left" w:pos="1134"/>
        </w:tabs>
        <w:spacing w:before="120"/>
        <w:ind w:left="0" w:firstLine="709"/>
        <w:jc w:val="both"/>
      </w:pPr>
      <w:r w:rsidRPr="00BE4754">
        <w:t>представительство законных интересов и защита прав своих членов в сфере социально-трудовых отношений и связанных с ними экономических отношений с профессиональными союзами и их объединениями, органами государственной власти, органами местного самоуправления;</w:t>
      </w:r>
    </w:p>
    <w:p w:rsidR="00E66F6C" w:rsidRPr="008C5AB6" w:rsidRDefault="00E66F6C" w:rsidP="000970E5">
      <w:pPr>
        <w:numPr>
          <w:ilvl w:val="0"/>
          <w:numId w:val="3"/>
        </w:numPr>
        <w:tabs>
          <w:tab w:val="left" w:pos="1134"/>
        </w:tabs>
        <w:spacing w:before="120"/>
        <w:ind w:left="0" w:firstLine="709"/>
        <w:jc w:val="both"/>
      </w:pPr>
      <w:r w:rsidRPr="008C5AB6">
        <w:t>обеспечение информационной</w:t>
      </w:r>
      <w:r w:rsidR="008C5AB6" w:rsidRPr="008C5AB6">
        <w:t xml:space="preserve"> открытости деятельности членов;</w:t>
      </w:r>
    </w:p>
    <w:p w:rsidR="000970E5" w:rsidRPr="008C5AB6" w:rsidRDefault="000970E5" w:rsidP="000970E5">
      <w:pPr>
        <w:numPr>
          <w:ilvl w:val="0"/>
          <w:numId w:val="3"/>
        </w:numPr>
        <w:tabs>
          <w:tab w:val="left" w:pos="1134"/>
        </w:tabs>
        <w:spacing w:before="120"/>
        <w:ind w:left="0" w:firstLine="709"/>
        <w:jc w:val="both"/>
      </w:pPr>
      <w:r w:rsidRPr="008C5AB6">
        <w:t>содействие членам Союза в расширении и развитии их предпринимательской деятельности в сфер</w:t>
      </w:r>
      <w:r w:rsidR="008C5AB6" w:rsidRPr="008C5AB6">
        <w:t>е строительства и предоставлении</w:t>
      </w:r>
      <w:r w:rsidRPr="008C5AB6">
        <w:t xml:space="preserve"> телекоммуникационных услуг;</w:t>
      </w:r>
    </w:p>
    <w:p w:rsidR="000970E5" w:rsidRDefault="000970E5" w:rsidP="000970E5">
      <w:pPr>
        <w:numPr>
          <w:ilvl w:val="0"/>
          <w:numId w:val="3"/>
        </w:numPr>
        <w:tabs>
          <w:tab w:val="left" w:pos="1134"/>
        </w:tabs>
        <w:spacing w:before="120"/>
        <w:ind w:left="0" w:firstLine="709"/>
        <w:jc w:val="both"/>
      </w:pPr>
      <w:r>
        <w:t>организация взаимодействия с органами государственного управления,</w:t>
      </w:r>
    </w:p>
    <w:p w:rsidR="000970E5" w:rsidRDefault="000970E5" w:rsidP="000970E5">
      <w:pPr>
        <w:tabs>
          <w:tab w:val="left" w:pos="1134"/>
        </w:tabs>
        <w:spacing w:before="120"/>
        <w:ind w:firstLine="709"/>
        <w:jc w:val="both"/>
      </w:pPr>
      <w:r>
        <w:t>Союз</w:t>
      </w:r>
      <w:r w:rsidRPr="0019683C">
        <w:t xml:space="preserve"> «СтройСвязьТелеком»</w:t>
      </w:r>
      <w:r>
        <w:t xml:space="preserve"> и его члены постоянно участвуют в разработке и совершенствовании государственной политики, проектов законодательных и нормативных документов в области строительства, а также методических документов, позволяющих его членам обеспечивать безопасность и качество проводимых работ, повышать эффективность управления производственными процессами. </w:t>
      </w:r>
    </w:p>
    <w:p w:rsidR="00304224" w:rsidRDefault="00304224" w:rsidP="00A81AD0">
      <w:pPr>
        <w:ind w:firstLine="567"/>
        <w:jc w:val="both"/>
        <w:rPr>
          <w:b/>
          <w:sz w:val="28"/>
          <w:szCs w:val="28"/>
        </w:rPr>
      </w:pPr>
    </w:p>
    <w:p w:rsidR="00304224" w:rsidRDefault="00304224" w:rsidP="00A81AD0">
      <w:pPr>
        <w:ind w:firstLine="567"/>
        <w:jc w:val="both"/>
        <w:rPr>
          <w:b/>
          <w:sz w:val="28"/>
          <w:szCs w:val="28"/>
        </w:rPr>
      </w:pPr>
    </w:p>
    <w:p w:rsidR="00A81AD0" w:rsidRPr="00C65533" w:rsidRDefault="00A81AD0" w:rsidP="00A81AD0">
      <w:pPr>
        <w:ind w:firstLine="567"/>
        <w:jc w:val="both"/>
        <w:rPr>
          <w:b/>
          <w:sz w:val="28"/>
          <w:szCs w:val="28"/>
        </w:rPr>
      </w:pPr>
      <w:r w:rsidRPr="00C65533">
        <w:rPr>
          <w:b/>
          <w:sz w:val="28"/>
          <w:szCs w:val="28"/>
        </w:rPr>
        <w:t xml:space="preserve">Органы управления </w:t>
      </w:r>
      <w:r w:rsidR="008C5AB6">
        <w:rPr>
          <w:b/>
          <w:sz w:val="28"/>
          <w:szCs w:val="28"/>
        </w:rPr>
        <w:t xml:space="preserve">Союза </w:t>
      </w:r>
      <w:r w:rsidRPr="00C65533">
        <w:rPr>
          <w:b/>
          <w:sz w:val="28"/>
          <w:szCs w:val="28"/>
        </w:rPr>
        <w:t>«СтройСвязьТелеком»</w:t>
      </w:r>
    </w:p>
    <w:p w:rsidR="00A81AD0" w:rsidRPr="00C65533" w:rsidRDefault="00A81AD0" w:rsidP="00A81AD0">
      <w:pPr>
        <w:ind w:firstLine="567"/>
        <w:jc w:val="both"/>
        <w:rPr>
          <w:b/>
          <w:sz w:val="28"/>
          <w:szCs w:val="28"/>
        </w:rPr>
      </w:pPr>
    </w:p>
    <w:p w:rsidR="00A81AD0" w:rsidRPr="00C65533" w:rsidRDefault="00A81AD0" w:rsidP="00A81AD0">
      <w:pPr>
        <w:ind w:firstLine="567"/>
        <w:jc w:val="both"/>
        <w:rPr>
          <w:bCs/>
        </w:rPr>
      </w:pPr>
      <w:r w:rsidRPr="00C65533">
        <w:rPr>
          <w:bCs/>
        </w:rPr>
        <w:t>Органами управления Союза явля</w:t>
      </w:r>
      <w:r w:rsidR="008C5AB6">
        <w:rPr>
          <w:bCs/>
        </w:rPr>
        <w:t>ются Общее собрание членов, Совет, г</w:t>
      </w:r>
      <w:r w:rsidRPr="00C65533">
        <w:rPr>
          <w:bCs/>
        </w:rPr>
        <w:t>енеральный директор.</w:t>
      </w:r>
    </w:p>
    <w:p w:rsidR="00A81AD0" w:rsidRPr="00C65533" w:rsidRDefault="00A81AD0" w:rsidP="00A81AD0">
      <w:pPr>
        <w:ind w:firstLine="567"/>
        <w:jc w:val="both"/>
        <w:rPr>
          <w:bCs/>
        </w:rPr>
      </w:pPr>
      <w:r w:rsidRPr="00C65533">
        <w:rPr>
          <w:bCs/>
        </w:rPr>
        <w:t>Высшим органом управления Союза является Общее собрание членов.</w:t>
      </w:r>
    </w:p>
    <w:p w:rsidR="00A81AD0" w:rsidRPr="00C65533" w:rsidRDefault="00A81AD0" w:rsidP="00A81AD0">
      <w:pPr>
        <w:ind w:firstLine="567"/>
        <w:jc w:val="both"/>
        <w:rPr>
          <w:bCs/>
        </w:rPr>
      </w:pPr>
      <w:r w:rsidRPr="00C65533">
        <w:rPr>
          <w:bCs/>
        </w:rPr>
        <w:t xml:space="preserve">Общее руководство деятельностью Союза в период между </w:t>
      </w:r>
      <w:r w:rsidR="00D475E8" w:rsidRPr="00C65533">
        <w:rPr>
          <w:bCs/>
        </w:rPr>
        <w:t xml:space="preserve">Общими </w:t>
      </w:r>
      <w:r w:rsidRPr="00C65533">
        <w:rPr>
          <w:bCs/>
        </w:rPr>
        <w:t>собраниями</w:t>
      </w:r>
      <w:r w:rsidR="00D475E8" w:rsidRPr="00C65533">
        <w:rPr>
          <w:bCs/>
        </w:rPr>
        <w:t xml:space="preserve"> членов</w:t>
      </w:r>
      <w:r w:rsidRPr="00C65533">
        <w:rPr>
          <w:bCs/>
        </w:rPr>
        <w:t xml:space="preserve"> осуществляет</w:t>
      </w:r>
      <w:r w:rsidR="00D475E8" w:rsidRPr="00C65533">
        <w:rPr>
          <w:bCs/>
        </w:rPr>
        <w:t xml:space="preserve"> постоянно действующий коллегиальный орган</w:t>
      </w:r>
      <w:r w:rsidRPr="00C65533">
        <w:rPr>
          <w:bCs/>
        </w:rPr>
        <w:t xml:space="preserve"> </w:t>
      </w:r>
      <w:r w:rsidR="00D475E8" w:rsidRPr="00C65533">
        <w:rPr>
          <w:bCs/>
        </w:rPr>
        <w:t>управления – Совет Союза, в ведение которого передается решение всех вопросов, за исключением вопросов, относящихся к исключительной компетенции Общего собрания членов Союза</w:t>
      </w:r>
      <w:r w:rsidR="008C5AB6">
        <w:rPr>
          <w:bCs/>
        </w:rPr>
        <w:t>, г</w:t>
      </w:r>
      <w:r w:rsidR="0054163C" w:rsidRPr="00C65533">
        <w:rPr>
          <w:bCs/>
        </w:rPr>
        <w:t>енерального директора и иных специализированных органов Союза.</w:t>
      </w:r>
    </w:p>
    <w:p w:rsidR="0054163C" w:rsidRPr="00C65533" w:rsidRDefault="0054163C" w:rsidP="0054163C">
      <w:pPr>
        <w:pStyle w:val="ad"/>
        <w:ind w:left="360"/>
        <w:jc w:val="both"/>
        <w:rPr>
          <w:rFonts w:eastAsiaTheme="minorHAnsi"/>
          <w:b/>
          <w:sz w:val="28"/>
          <w:szCs w:val="28"/>
          <w:lang w:eastAsia="en-US"/>
        </w:rPr>
      </w:pPr>
    </w:p>
    <w:p w:rsidR="009C46BC" w:rsidRPr="00862F55" w:rsidRDefault="009C46BC" w:rsidP="00862F55">
      <w:pPr>
        <w:jc w:val="both"/>
        <w:rPr>
          <w:b/>
          <w:sz w:val="28"/>
          <w:szCs w:val="28"/>
        </w:rPr>
      </w:pPr>
    </w:p>
    <w:p w:rsidR="00304224" w:rsidRPr="00862F55" w:rsidRDefault="00CB0ABA" w:rsidP="00862F55">
      <w:pPr>
        <w:pStyle w:val="ad"/>
        <w:ind w:left="360" w:firstLine="207"/>
        <w:jc w:val="both"/>
        <w:rPr>
          <w:b/>
          <w:sz w:val="28"/>
          <w:szCs w:val="28"/>
        </w:rPr>
      </w:pPr>
      <w:r w:rsidRPr="00C65533">
        <w:rPr>
          <w:b/>
          <w:sz w:val="28"/>
          <w:szCs w:val="28"/>
        </w:rPr>
        <w:t>Совет Союза «СтройСвязьТелеком»</w:t>
      </w:r>
    </w:p>
    <w:p w:rsidR="0054163C" w:rsidRPr="00304224" w:rsidRDefault="0054163C" w:rsidP="00862F55">
      <w:pPr>
        <w:ind w:firstLine="567"/>
        <w:jc w:val="both"/>
        <w:rPr>
          <w:rFonts w:eastAsiaTheme="minorHAnsi"/>
          <w:b/>
          <w:lang w:eastAsia="en-US"/>
        </w:rPr>
      </w:pPr>
      <w:r w:rsidRPr="00304224">
        <w:rPr>
          <w:rFonts w:eastAsiaTheme="minorHAnsi"/>
          <w:b/>
          <w:lang w:eastAsia="en-US"/>
        </w:rPr>
        <w:t>Состав Совета Союза в 2024 году:</w:t>
      </w:r>
    </w:p>
    <w:p w:rsidR="0054163C" w:rsidRDefault="0054163C" w:rsidP="0054163C">
      <w:pPr>
        <w:pStyle w:val="ad"/>
        <w:ind w:left="360"/>
        <w:jc w:val="both"/>
        <w:rPr>
          <w:rFonts w:eastAsiaTheme="minorHAnsi"/>
          <w:b/>
          <w:lang w:eastAsia="en-US"/>
        </w:rPr>
      </w:pPr>
    </w:p>
    <w:p w:rsidR="0054163C" w:rsidRPr="00C461AC" w:rsidRDefault="0054163C" w:rsidP="00862F55">
      <w:pPr>
        <w:pStyle w:val="ad"/>
        <w:ind w:left="2127" w:hanging="2127"/>
        <w:jc w:val="both"/>
        <w:rPr>
          <w:rFonts w:eastAsiaTheme="minorHAnsi"/>
          <w:b/>
          <w:lang w:eastAsia="en-US"/>
        </w:rPr>
      </w:pPr>
      <w:r>
        <w:rPr>
          <w:rFonts w:eastAsiaTheme="minorHAnsi"/>
          <w:b/>
          <w:lang w:eastAsia="en-US"/>
        </w:rPr>
        <w:t>Председатель Совета:</w:t>
      </w:r>
    </w:p>
    <w:p w:rsidR="001E4A9E" w:rsidRDefault="00816D67" w:rsidP="00862F55">
      <w:pPr>
        <w:jc w:val="both"/>
        <w:rPr>
          <w:color w:val="000000"/>
        </w:rPr>
      </w:pPr>
      <w:hyperlink r:id="rId8" w:tgtFrame="_blank" w:history="1">
        <w:r w:rsidR="0054163C" w:rsidRPr="00940E9B">
          <w:rPr>
            <w:b/>
            <w:color w:val="000000"/>
          </w:rPr>
          <w:t>Хрупов В.А.</w:t>
        </w:r>
        <w:r w:rsidR="0054163C" w:rsidRPr="00940E9B">
          <w:rPr>
            <w:color w:val="000000"/>
          </w:rPr>
          <w:t xml:space="preserve"> (от ООО «Инлайн Телеком Солюшнс»)</w:t>
        </w:r>
      </w:hyperlink>
      <w:r w:rsidR="00E66F6C">
        <w:rPr>
          <w:color w:val="000000"/>
        </w:rPr>
        <w:t xml:space="preserve"> </w:t>
      </w:r>
      <w:r w:rsidR="001E4A9E">
        <w:rPr>
          <w:color w:val="000000"/>
        </w:rPr>
        <w:t xml:space="preserve">- </w:t>
      </w:r>
      <w:r w:rsidR="00E66F6C" w:rsidRPr="009C46BC">
        <w:rPr>
          <w:color w:val="000000"/>
        </w:rPr>
        <w:t xml:space="preserve">Президент Национальной Ассоциации телекоммуникационных компаний - региональное отраслевое объединение работодателей «Регулирование качества инфокоммуникаций» (НА «РКИ»), </w:t>
      </w:r>
      <w:r w:rsidR="009C46BC" w:rsidRPr="009C46BC">
        <w:rPr>
          <w:color w:val="000000"/>
        </w:rPr>
        <w:t xml:space="preserve">Президент </w:t>
      </w:r>
      <w:r w:rsidR="001E4A9E" w:rsidRPr="009C46BC">
        <w:rPr>
          <w:color w:val="000000"/>
        </w:rPr>
        <w:t>Международной академии качества телекоммуникаций.</w:t>
      </w:r>
    </w:p>
    <w:p w:rsidR="00862F55" w:rsidRPr="00862F55" w:rsidRDefault="00862F55" w:rsidP="00862F55">
      <w:pPr>
        <w:jc w:val="both"/>
        <w:rPr>
          <w:color w:val="000000"/>
        </w:rPr>
      </w:pPr>
    </w:p>
    <w:p w:rsidR="0054163C" w:rsidRPr="00940E9B" w:rsidRDefault="00862F55" w:rsidP="0054163C">
      <w:pPr>
        <w:rPr>
          <w:b/>
          <w:bCs/>
        </w:rPr>
      </w:pPr>
      <w:r>
        <w:rPr>
          <w:b/>
          <w:bCs/>
        </w:rPr>
        <w:t xml:space="preserve"> </w:t>
      </w:r>
      <w:r w:rsidR="0054163C" w:rsidRPr="00940E9B">
        <w:rPr>
          <w:b/>
          <w:bCs/>
        </w:rPr>
        <w:t>Члены Совета:</w:t>
      </w:r>
    </w:p>
    <w:p w:rsidR="0054163C" w:rsidRPr="00940E9B" w:rsidRDefault="0054163C" w:rsidP="0054163C">
      <w:pPr>
        <w:jc w:val="both"/>
        <w:rPr>
          <w:bCs/>
          <w:iCs/>
        </w:rPr>
      </w:pPr>
      <w:r w:rsidRPr="00940E9B">
        <w:rPr>
          <w:b/>
          <w:bCs/>
          <w:iCs/>
        </w:rPr>
        <w:t>Вронец А.П.</w:t>
      </w:r>
      <w:r w:rsidRPr="00940E9B">
        <w:rPr>
          <w:bCs/>
          <w:iCs/>
        </w:rPr>
        <w:t xml:space="preserve">  – независимый эксперт, </w:t>
      </w:r>
      <w:r w:rsidR="008C5AB6">
        <w:rPr>
          <w:bCs/>
          <w:iCs/>
        </w:rPr>
        <w:t>СРО Союз «ПроектСвязьТелеком», г</w:t>
      </w:r>
      <w:r w:rsidRPr="00940E9B">
        <w:rPr>
          <w:bCs/>
          <w:iCs/>
        </w:rPr>
        <w:t>енеральный директор</w:t>
      </w:r>
      <w:r w:rsidR="001E4A9E">
        <w:rPr>
          <w:bCs/>
          <w:iCs/>
        </w:rPr>
        <w:t xml:space="preserve">, </w:t>
      </w:r>
      <w:r w:rsidR="009C46BC">
        <w:rPr>
          <w:bCs/>
          <w:iCs/>
        </w:rPr>
        <w:t>Вице-президент НА «РКИ»;</w:t>
      </w:r>
    </w:p>
    <w:p w:rsidR="0054163C" w:rsidRPr="00940E9B" w:rsidRDefault="0054163C" w:rsidP="0054163C">
      <w:pPr>
        <w:jc w:val="both"/>
        <w:rPr>
          <w:bCs/>
          <w:iCs/>
        </w:rPr>
      </w:pPr>
      <w:r w:rsidRPr="00940E9B">
        <w:rPr>
          <w:b/>
          <w:bCs/>
          <w:iCs/>
        </w:rPr>
        <w:t>Давыдов В.В.</w:t>
      </w:r>
      <w:r w:rsidRPr="00940E9B">
        <w:rPr>
          <w:bCs/>
          <w:iCs/>
        </w:rPr>
        <w:t xml:space="preserve"> – независим</w:t>
      </w:r>
      <w:r w:rsidR="008C5AB6">
        <w:rPr>
          <w:bCs/>
          <w:iCs/>
        </w:rPr>
        <w:t>ый эксперт, АО «ИскраУралТел», г</w:t>
      </w:r>
      <w:r w:rsidRPr="00940E9B">
        <w:rPr>
          <w:bCs/>
          <w:iCs/>
        </w:rPr>
        <w:t>енеральный директор</w:t>
      </w:r>
      <w:r w:rsidR="009C46BC">
        <w:rPr>
          <w:bCs/>
          <w:iCs/>
        </w:rPr>
        <w:t>;</w:t>
      </w:r>
    </w:p>
    <w:p w:rsidR="0054163C" w:rsidRPr="00940E9B" w:rsidRDefault="0054163C" w:rsidP="0054163C">
      <w:pPr>
        <w:jc w:val="both"/>
        <w:rPr>
          <w:bCs/>
          <w:iCs/>
        </w:rPr>
      </w:pPr>
      <w:r w:rsidRPr="00940E9B">
        <w:rPr>
          <w:b/>
          <w:bCs/>
          <w:iCs/>
        </w:rPr>
        <w:t>Заболотный И.В.</w:t>
      </w:r>
      <w:r>
        <w:rPr>
          <w:b/>
          <w:bCs/>
          <w:iCs/>
        </w:rPr>
        <w:t xml:space="preserve"> – </w:t>
      </w:r>
      <w:r w:rsidR="008C5AB6">
        <w:rPr>
          <w:bCs/>
          <w:iCs/>
        </w:rPr>
        <w:t>ООО «Исател», г</w:t>
      </w:r>
      <w:r w:rsidRPr="00940E9B">
        <w:rPr>
          <w:bCs/>
          <w:iCs/>
        </w:rPr>
        <w:t>енеральный директор</w:t>
      </w:r>
      <w:r w:rsidR="009C46BC">
        <w:rPr>
          <w:bCs/>
          <w:iCs/>
        </w:rPr>
        <w:t>;</w:t>
      </w:r>
    </w:p>
    <w:p w:rsidR="001E4A9E" w:rsidRPr="00940E9B" w:rsidRDefault="001E4A9E" w:rsidP="001E4A9E">
      <w:pPr>
        <w:jc w:val="both"/>
        <w:rPr>
          <w:bCs/>
          <w:iCs/>
        </w:rPr>
      </w:pPr>
      <w:r w:rsidRPr="00940E9B">
        <w:rPr>
          <w:b/>
          <w:bCs/>
          <w:iCs/>
        </w:rPr>
        <w:t>Иванов О.А.</w:t>
      </w:r>
      <w:r w:rsidRPr="00940E9B">
        <w:rPr>
          <w:bCs/>
          <w:iCs/>
        </w:rPr>
        <w:t xml:space="preserve"> – </w:t>
      </w:r>
      <w:r w:rsidR="009C46BC">
        <w:rPr>
          <w:bCs/>
          <w:iCs/>
        </w:rPr>
        <w:t>Ф</w:t>
      </w:r>
      <w:r w:rsidRPr="004F3F86">
        <w:rPr>
          <w:bCs/>
          <w:iCs/>
        </w:rPr>
        <w:t>едеральное государственное автономное учреждение «Национальный исследовательский центр телекоммуникаций им</w:t>
      </w:r>
      <w:r w:rsidR="009C46BC">
        <w:rPr>
          <w:bCs/>
          <w:iCs/>
        </w:rPr>
        <w:t>.</w:t>
      </w:r>
      <w:r w:rsidRPr="004F3F86">
        <w:rPr>
          <w:bCs/>
          <w:iCs/>
        </w:rPr>
        <w:t xml:space="preserve"> М.И. Кривошеева»</w:t>
      </w:r>
      <w:r w:rsidR="008C5AB6">
        <w:rPr>
          <w:bCs/>
          <w:iCs/>
        </w:rPr>
        <w:t>, и.о. г</w:t>
      </w:r>
      <w:r w:rsidRPr="00940E9B">
        <w:rPr>
          <w:bCs/>
          <w:iCs/>
        </w:rPr>
        <w:t>енерального директора</w:t>
      </w:r>
      <w:r w:rsidR="009C46BC">
        <w:rPr>
          <w:bCs/>
          <w:iCs/>
        </w:rPr>
        <w:t>;</w:t>
      </w:r>
    </w:p>
    <w:p w:rsidR="001E4A9E" w:rsidRPr="00940E9B" w:rsidRDefault="001E4A9E" w:rsidP="001E4A9E">
      <w:pPr>
        <w:jc w:val="both"/>
        <w:rPr>
          <w:bCs/>
          <w:iCs/>
        </w:rPr>
      </w:pPr>
      <w:r w:rsidRPr="00940E9B">
        <w:rPr>
          <w:b/>
          <w:bCs/>
          <w:iCs/>
        </w:rPr>
        <w:t>Лепский К.Э.</w:t>
      </w:r>
      <w:r>
        <w:rPr>
          <w:bCs/>
          <w:iCs/>
        </w:rPr>
        <w:t xml:space="preserve"> – </w:t>
      </w:r>
      <w:r w:rsidRPr="00940E9B">
        <w:rPr>
          <w:bCs/>
          <w:iCs/>
        </w:rPr>
        <w:t>ООО «</w:t>
      </w:r>
      <w:r>
        <w:rPr>
          <w:bCs/>
          <w:iCs/>
        </w:rPr>
        <w:t>ПСК ТЕЛЕКОМ</w:t>
      </w:r>
      <w:r w:rsidRPr="00940E9B">
        <w:rPr>
          <w:bCs/>
          <w:iCs/>
        </w:rPr>
        <w:t>», Заместитель генерального директора</w:t>
      </w:r>
      <w:r w:rsidR="009C46BC">
        <w:rPr>
          <w:bCs/>
          <w:iCs/>
        </w:rPr>
        <w:t>;</w:t>
      </w:r>
    </w:p>
    <w:p w:rsidR="0054163C" w:rsidRPr="00940E9B" w:rsidRDefault="0054163C" w:rsidP="0054163C">
      <w:pPr>
        <w:jc w:val="both"/>
        <w:rPr>
          <w:bCs/>
          <w:iCs/>
        </w:rPr>
      </w:pPr>
      <w:r w:rsidRPr="00940E9B">
        <w:rPr>
          <w:b/>
          <w:bCs/>
          <w:iCs/>
        </w:rPr>
        <w:t xml:space="preserve">Кириллов А.И. </w:t>
      </w:r>
      <w:r>
        <w:rPr>
          <w:bCs/>
          <w:iCs/>
        </w:rPr>
        <w:t xml:space="preserve"> – </w:t>
      </w:r>
      <w:r w:rsidRPr="00940E9B">
        <w:rPr>
          <w:bCs/>
          <w:iCs/>
        </w:rPr>
        <w:t>ООО «Телеком</w:t>
      </w:r>
      <w:r w:rsidR="00D83742">
        <w:rPr>
          <w:bCs/>
          <w:iCs/>
        </w:rPr>
        <w:t xml:space="preserve"> XXI век», Председатель Совета д</w:t>
      </w:r>
      <w:r w:rsidRPr="00940E9B">
        <w:rPr>
          <w:bCs/>
          <w:iCs/>
        </w:rPr>
        <w:t>иректоров</w:t>
      </w:r>
      <w:r w:rsidR="009C46BC">
        <w:rPr>
          <w:bCs/>
          <w:iCs/>
        </w:rPr>
        <w:t>;</w:t>
      </w:r>
    </w:p>
    <w:p w:rsidR="0054163C" w:rsidRDefault="0054163C" w:rsidP="0054163C">
      <w:pPr>
        <w:jc w:val="both"/>
        <w:rPr>
          <w:bCs/>
          <w:iCs/>
        </w:rPr>
      </w:pPr>
      <w:r w:rsidRPr="00940E9B">
        <w:rPr>
          <w:b/>
          <w:bCs/>
          <w:iCs/>
        </w:rPr>
        <w:t xml:space="preserve">Кленин С.Е.  </w:t>
      </w:r>
      <w:r>
        <w:rPr>
          <w:b/>
          <w:bCs/>
          <w:iCs/>
        </w:rPr>
        <w:t xml:space="preserve"> – </w:t>
      </w:r>
      <w:r w:rsidRPr="00940E9B">
        <w:rPr>
          <w:bCs/>
          <w:iCs/>
        </w:rPr>
        <w:t>ООО «ИК «СИБИНТЕК», Директор бизнес-единицы Москва</w:t>
      </w:r>
      <w:r w:rsidR="009C46BC">
        <w:rPr>
          <w:bCs/>
          <w:iCs/>
        </w:rPr>
        <w:t>;</w:t>
      </w:r>
    </w:p>
    <w:p w:rsidR="001E4A9E" w:rsidRDefault="00862F55" w:rsidP="001E4A9E">
      <w:pPr>
        <w:jc w:val="both"/>
        <w:rPr>
          <w:b/>
          <w:bCs/>
          <w:iCs/>
        </w:rPr>
      </w:pPr>
      <w:r>
        <w:rPr>
          <w:b/>
          <w:bCs/>
          <w:iCs/>
        </w:rPr>
        <w:t>К</w:t>
      </w:r>
      <w:r w:rsidR="001E4A9E" w:rsidRPr="00940E9B">
        <w:rPr>
          <w:b/>
          <w:bCs/>
          <w:iCs/>
        </w:rPr>
        <w:t>рюков С.В.</w:t>
      </w:r>
      <w:r w:rsidR="001E4A9E" w:rsidRPr="00940E9B">
        <w:rPr>
          <w:bCs/>
          <w:iCs/>
        </w:rPr>
        <w:t xml:space="preserve"> – </w:t>
      </w:r>
      <w:r w:rsidR="008C5AB6">
        <w:rPr>
          <w:bCs/>
          <w:iCs/>
        </w:rPr>
        <w:t>ООО «РТК Цифровые Технологии», г</w:t>
      </w:r>
      <w:r w:rsidR="001E4A9E" w:rsidRPr="00940E9B">
        <w:rPr>
          <w:bCs/>
          <w:iCs/>
        </w:rPr>
        <w:t>енеральный директор</w:t>
      </w:r>
      <w:r w:rsidR="009C46BC">
        <w:rPr>
          <w:bCs/>
          <w:iCs/>
        </w:rPr>
        <w:t>;</w:t>
      </w:r>
      <w:r w:rsidR="001E4A9E" w:rsidRPr="00940E9B">
        <w:rPr>
          <w:b/>
          <w:bCs/>
          <w:iCs/>
        </w:rPr>
        <w:t xml:space="preserve"> </w:t>
      </w:r>
    </w:p>
    <w:p w:rsidR="001E4A9E" w:rsidRDefault="001E4A9E" w:rsidP="001E4A9E">
      <w:pPr>
        <w:jc w:val="both"/>
        <w:rPr>
          <w:bCs/>
          <w:iCs/>
        </w:rPr>
      </w:pPr>
      <w:r w:rsidRPr="00940E9B">
        <w:rPr>
          <w:b/>
          <w:bCs/>
          <w:iCs/>
        </w:rPr>
        <w:t xml:space="preserve">Марков Д.А. </w:t>
      </w:r>
      <w:r w:rsidRPr="00940E9B">
        <w:rPr>
          <w:bCs/>
          <w:iCs/>
        </w:rPr>
        <w:t>– незави</w:t>
      </w:r>
      <w:r w:rsidR="008C5AB6">
        <w:rPr>
          <w:bCs/>
          <w:iCs/>
        </w:rPr>
        <w:t>симый эксперт, ООО «ВижнЛабс», г</w:t>
      </w:r>
      <w:r w:rsidRPr="00940E9B">
        <w:rPr>
          <w:bCs/>
          <w:iCs/>
        </w:rPr>
        <w:t>енеральный директор</w:t>
      </w:r>
      <w:r w:rsidR="009C46BC">
        <w:rPr>
          <w:bCs/>
          <w:iCs/>
        </w:rPr>
        <w:t>;</w:t>
      </w:r>
    </w:p>
    <w:p w:rsidR="001E4A9E" w:rsidRDefault="001E4A9E" w:rsidP="0054163C">
      <w:pPr>
        <w:jc w:val="both"/>
        <w:rPr>
          <w:b/>
          <w:bCs/>
          <w:iCs/>
        </w:rPr>
      </w:pPr>
      <w:r w:rsidRPr="00940E9B">
        <w:rPr>
          <w:b/>
          <w:bCs/>
          <w:iCs/>
        </w:rPr>
        <w:t>Русских А.Ю.</w:t>
      </w:r>
      <w:r w:rsidRPr="00940E9B">
        <w:rPr>
          <w:bCs/>
          <w:iCs/>
        </w:rPr>
        <w:t xml:space="preserve"> – независимый эксперт, Губернатор Ульяновской области</w:t>
      </w:r>
      <w:r w:rsidR="009C46BC">
        <w:rPr>
          <w:bCs/>
          <w:iCs/>
        </w:rPr>
        <w:t>;</w:t>
      </w:r>
      <w:r w:rsidRPr="00940E9B">
        <w:rPr>
          <w:b/>
          <w:bCs/>
          <w:iCs/>
        </w:rPr>
        <w:t xml:space="preserve"> </w:t>
      </w:r>
    </w:p>
    <w:p w:rsidR="0054163C" w:rsidRPr="00940E9B" w:rsidRDefault="0054163C" w:rsidP="0054163C">
      <w:pPr>
        <w:jc w:val="both"/>
        <w:rPr>
          <w:bCs/>
          <w:iCs/>
        </w:rPr>
      </w:pPr>
      <w:r w:rsidRPr="00940E9B">
        <w:rPr>
          <w:b/>
          <w:bCs/>
          <w:iCs/>
        </w:rPr>
        <w:t>Федулова И.В.</w:t>
      </w:r>
      <w:r w:rsidRPr="00940E9B">
        <w:rPr>
          <w:bCs/>
          <w:iCs/>
        </w:rPr>
        <w:t xml:space="preserve"> </w:t>
      </w:r>
      <w:r>
        <w:rPr>
          <w:bCs/>
          <w:iCs/>
        </w:rPr>
        <w:t xml:space="preserve">– </w:t>
      </w:r>
      <w:r w:rsidR="008C5AB6">
        <w:rPr>
          <w:bCs/>
          <w:iCs/>
        </w:rPr>
        <w:t>АО «АСВТ», г</w:t>
      </w:r>
      <w:r w:rsidR="001E4A9E">
        <w:rPr>
          <w:bCs/>
          <w:iCs/>
        </w:rPr>
        <w:t>енеральный директор</w:t>
      </w:r>
      <w:r w:rsidR="009C46BC">
        <w:rPr>
          <w:bCs/>
          <w:iCs/>
        </w:rPr>
        <w:t>;</w:t>
      </w:r>
    </w:p>
    <w:p w:rsidR="0054163C" w:rsidRDefault="0054163C" w:rsidP="0054163C">
      <w:pPr>
        <w:jc w:val="both"/>
        <w:rPr>
          <w:bCs/>
          <w:iCs/>
        </w:rPr>
      </w:pPr>
      <w:r w:rsidRPr="00940E9B">
        <w:rPr>
          <w:b/>
          <w:bCs/>
          <w:iCs/>
        </w:rPr>
        <w:t>Федяев П.М.</w:t>
      </w:r>
      <w:r w:rsidRPr="00940E9B">
        <w:rPr>
          <w:bCs/>
          <w:iCs/>
        </w:rPr>
        <w:t xml:space="preserve"> – независимый эксперт, Первый заместитель председателя Комитета Государственной Думы по транспорту и развитию транспортной инфраструктуры</w:t>
      </w:r>
      <w:r w:rsidR="00037168">
        <w:rPr>
          <w:bCs/>
          <w:iCs/>
        </w:rPr>
        <w:t>.</w:t>
      </w:r>
    </w:p>
    <w:p w:rsidR="009C46BC" w:rsidRPr="00862F55" w:rsidRDefault="009C46BC" w:rsidP="00862F55">
      <w:pPr>
        <w:jc w:val="both"/>
        <w:rPr>
          <w:b/>
          <w:sz w:val="28"/>
          <w:szCs w:val="28"/>
        </w:rPr>
      </w:pPr>
    </w:p>
    <w:p w:rsidR="00CB0ABA" w:rsidRPr="00C65533" w:rsidRDefault="00CB0ABA" w:rsidP="00862F55">
      <w:pPr>
        <w:pStyle w:val="ad"/>
        <w:ind w:left="360" w:firstLine="207"/>
        <w:jc w:val="both"/>
        <w:rPr>
          <w:b/>
          <w:sz w:val="28"/>
          <w:szCs w:val="28"/>
        </w:rPr>
      </w:pPr>
      <w:r w:rsidRPr="00C65533">
        <w:rPr>
          <w:b/>
          <w:sz w:val="28"/>
          <w:szCs w:val="28"/>
        </w:rPr>
        <w:t>Генеральный директор Союза «СтройСвязьТелеком»</w:t>
      </w:r>
    </w:p>
    <w:p w:rsidR="00CB0ABA" w:rsidRPr="007553FB" w:rsidRDefault="00CB0ABA" w:rsidP="00862F55">
      <w:pPr>
        <w:tabs>
          <w:tab w:val="left" w:pos="1134"/>
        </w:tabs>
        <w:spacing w:before="120"/>
        <w:ind w:firstLine="567"/>
        <w:jc w:val="both"/>
      </w:pPr>
      <w:r>
        <w:rPr>
          <w:b/>
        </w:rPr>
        <w:t xml:space="preserve">Функции исполнительного органа </w:t>
      </w:r>
      <w:r w:rsidRPr="00C461AC">
        <w:rPr>
          <w:b/>
        </w:rPr>
        <w:t>Союз</w:t>
      </w:r>
      <w:r>
        <w:rPr>
          <w:b/>
        </w:rPr>
        <w:t>а</w:t>
      </w:r>
      <w:r w:rsidRPr="00C461AC">
        <w:rPr>
          <w:b/>
        </w:rPr>
        <w:t xml:space="preserve"> «СтройСвязьТелеком»</w:t>
      </w:r>
      <w:r w:rsidR="009C46BC">
        <w:rPr>
          <w:b/>
        </w:rPr>
        <w:t xml:space="preserve"> осуществляет г</w:t>
      </w:r>
      <w:r w:rsidRPr="007553FB">
        <w:rPr>
          <w:b/>
        </w:rPr>
        <w:t>енеральный директор, доктор экономических наук, ак</w:t>
      </w:r>
      <w:r>
        <w:rPr>
          <w:b/>
        </w:rPr>
        <w:t>адемик М</w:t>
      </w:r>
      <w:r w:rsidRPr="007553FB">
        <w:rPr>
          <w:b/>
        </w:rPr>
        <w:t xml:space="preserve">еждународной академии информатизации, </w:t>
      </w:r>
      <w:r>
        <w:rPr>
          <w:b/>
        </w:rPr>
        <w:t xml:space="preserve">Международной академии качества инфокоммуникаций, Заслуженный работник связи и информации Российской Федерации, </w:t>
      </w:r>
      <w:r w:rsidRPr="007553FB">
        <w:rPr>
          <w:b/>
        </w:rPr>
        <w:t>автор более 500 публикаций в области права и управления Юрий Иванович Мхитарян</w:t>
      </w:r>
      <w:r w:rsidRPr="007553FB">
        <w:t>:</w:t>
      </w:r>
    </w:p>
    <w:p w:rsidR="00CB0ABA" w:rsidRDefault="00CB0ABA" w:rsidP="00CB0ABA">
      <w:pPr>
        <w:pStyle w:val="ad"/>
        <w:numPr>
          <w:ilvl w:val="0"/>
          <w:numId w:val="32"/>
        </w:numPr>
        <w:spacing w:before="120"/>
        <w:ind w:left="0" w:firstLine="709"/>
        <w:jc w:val="both"/>
      </w:pPr>
      <w:r>
        <w:t>Председатель Правления МОО «ФССБК» (Межрегиональная общественная организация «Федерация содействия развитию саморегулирования и обеспечения безопасности и качества работ в сфере инженерных изысканий, архитектурно-строительного проектирования, строительства»);</w:t>
      </w:r>
    </w:p>
    <w:p w:rsidR="00CB0ABA" w:rsidRDefault="00CB0ABA" w:rsidP="00CB0ABA">
      <w:pPr>
        <w:pStyle w:val="ad"/>
        <w:numPr>
          <w:ilvl w:val="0"/>
          <w:numId w:val="32"/>
        </w:numPr>
        <w:spacing w:before="120"/>
        <w:ind w:left="0" w:firstLine="709"/>
        <w:jc w:val="both"/>
      </w:pPr>
      <w:r>
        <w:t xml:space="preserve">Член Экспертного Совета при Комитете Госдумы РФ по строительству и жилищно-коммунальному хозяйству; </w:t>
      </w:r>
    </w:p>
    <w:p w:rsidR="00CB0ABA" w:rsidRDefault="00CB0ABA" w:rsidP="00CB0ABA">
      <w:pPr>
        <w:pStyle w:val="ad"/>
        <w:numPr>
          <w:ilvl w:val="0"/>
          <w:numId w:val="32"/>
        </w:numPr>
        <w:spacing w:before="120"/>
        <w:ind w:left="993" w:hanging="284"/>
        <w:jc w:val="both"/>
      </w:pPr>
      <w:r>
        <w:t xml:space="preserve">Сопредседатель Общественного движения «России </w:t>
      </w:r>
      <w:r>
        <w:noBreakHyphen/>
        <w:t xml:space="preserve"> новое качество роста»;</w:t>
      </w:r>
    </w:p>
    <w:p w:rsidR="00CB0ABA" w:rsidRDefault="00CB0ABA" w:rsidP="00CB0ABA">
      <w:pPr>
        <w:pStyle w:val="ad"/>
        <w:numPr>
          <w:ilvl w:val="0"/>
          <w:numId w:val="32"/>
        </w:numPr>
        <w:spacing w:before="120"/>
        <w:ind w:left="0" w:firstLine="709"/>
        <w:jc w:val="both"/>
      </w:pPr>
      <w:r>
        <w:t>Председатель Общественного проекта «За эффективную систему саморегулирования в строительной отрасли»;</w:t>
      </w:r>
    </w:p>
    <w:p w:rsidR="00CB0ABA" w:rsidRDefault="00CB0ABA" w:rsidP="00CB0ABA">
      <w:pPr>
        <w:pStyle w:val="ad"/>
        <w:numPr>
          <w:ilvl w:val="0"/>
          <w:numId w:val="32"/>
        </w:numPr>
        <w:spacing w:before="120"/>
        <w:ind w:left="0" w:firstLine="709"/>
        <w:jc w:val="both"/>
      </w:pPr>
      <w:r>
        <w:t xml:space="preserve">Сопредседатель Оргкомитета, Председатель Экспертного Совета национального некоммерческого проекта </w:t>
      </w:r>
      <w:r w:rsidRPr="00D553D9">
        <w:t>«Премия России в области качества, инновационной активности, устойчивого развития рынка телекоммуникаций – «Прометей»</w:t>
      </w:r>
      <w:r>
        <w:t>;</w:t>
      </w:r>
    </w:p>
    <w:p w:rsidR="00CB0ABA" w:rsidRDefault="00CB0ABA" w:rsidP="00CB0ABA">
      <w:pPr>
        <w:pStyle w:val="ad"/>
        <w:numPr>
          <w:ilvl w:val="0"/>
          <w:numId w:val="32"/>
        </w:numPr>
        <w:spacing w:before="120"/>
        <w:ind w:left="0" w:firstLine="709"/>
        <w:jc w:val="both"/>
      </w:pPr>
      <w:r>
        <w:t xml:space="preserve">Автор Доктрины приоритетного развития саморегулируемых организаций в строительной отрасли, утвержденной Советом Союза «СтройСвязьТелеком», поддержанной 10 докторами юридических наук. </w:t>
      </w:r>
    </w:p>
    <w:p w:rsidR="00A72475" w:rsidRDefault="00A72475" w:rsidP="00A72475">
      <w:pPr>
        <w:pStyle w:val="ad"/>
        <w:spacing w:before="120"/>
        <w:ind w:left="709"/>
        <w:jc w:val="both"/>
      </w:pPr>
    </w:p>
    <w:p w:rsidR="004E5DAA" w:rsidRDefault="004E5DAA" w:rsidP="00A72475">
      <w:pPr>
        <w:ind w:left="426"/>
        <w:jc w:val="both"/>
        <w:rPr>
          <w:rFonts w:eastAsiaTheme="minorHAnsi"/>
          <w:b/>
          <w:sz w:val="28"/>
          <w:szCs w:val="28"/>
          <w:lang w:eastAsia="en-US"/>
        </w:rPr>
      </w:pPr>
    </w:p>
    <w:p w:rsidR="00A72475" w:rsidRDefault="00A72475" w:rsidP="00F879EC">
      <w:pPr>
        <w:ind w:firstLine="567"/>
        <w:jc w:val="both"/>
        <w:rPr>
          <w:rFonts w:eastAsiaTheme="minorHAnsi"/>
          <w:b/>
          <w:sz w:val="28"/>
          <w:szCs w:val="28"/>
          <w:lang w:eastAsia="en-US"/>
        </w:rPr>
      </w:pPr>
      <w:r w:rsidRPr="00E475F4">
        <w:rPr>
          <w:rFonts w:eastAsiaTheme="minorHAnsi"/>
          <w:b/>
          <w:sz w:val="28"/>
          <w:szCs w:val="28"/>
          <w:lang w:eastAsia="en-US"/>
        </w:rPr>
        <w:t>В 202</w:t>
      </w:r>
      <w:r>
        <w:rPr>
          <w:rFonts w:eastAsiaTheme="minorHAnsi"/>
          <w:b/>
          <w:sz w:val="28"/>
          <w:szCs w:val="28"/>
          <w:lang w:eastAsia="en-US"/>
        </w:rPr>
        <w:t>4</w:t>
      </w:r>
      <w:r w:rsidRPr="00E475F4">
        <w:rPr>
          <w:rFonts w:eastAsiaTheme="minorHAnsi"/>
          <w:b/>
          <w:sz w:val="28"/>
          <w:szCs w:val="28"/>
          <w:lang w:eastAsia="en-US"/>
        </w:rPr>
        <w:t xml:space="preserve"> г. деятельность Союза «СтройСвязьТелеком» также осуществляли: </w:t>
      </w:r>
    </w:p>
    <w:p w:rsidR="00F879EC" w:rsidRPr="00E475F4" w:rsidRDefault="00F879EC" w:rsidP="00F879EC">
      <w:pPr>
        <w:ind w:firstLine="567"/>
        <w:jc w:val="both"/>
        <w:rPr>
          <w:rFonts w:eastAsiaTheme="minorHAnsi"/>
          <w:b/>
          <w:sz w:val="28"/>
          <w:szCs w:val="28"/>
          <w:lang w:eastAsia="en-US"/>
        </w:rPr>
      </w:pPr>
    </w:p>
    <w:p w:rsidR="00A72475" w:rsidRPr="00C65533" w:rsidRDefault="00A72475" w:rsidP="00A72475">
      <w:pPr>
        <w:pStyle w:val="ad"/>
        <w:numPr>
          <w:ilvl w:val="0"/>
          <w:numId w:val="14"/>
        </w:numPr>
        <w:spacing w:before="120"/>
        <w:ind w:left="0" w:firstLine="992"/>
        <w:contextualSpacing w:val="0"/>
        <w:jc w:val="both"/>
        <w:rPr>
          <w:rFonts w:eastAsiaTheme="minorHAnsi"/>
          <w:lang w:eastAsia="en-US"/>
        </w:rPr>
      </w:pPr>
      <w:r w:rsidRPr="00C65533">
        <w:rPr>
          <w:rFonts w:eastAsiaTheme="minorHAnsi"/>
          <w:lang w:eastAsia="en-US"/>
        </w:rPr>
        <w:t xml:space="preserve">Орган, осуществляющий контроля за деятельностью членов Союза – Контрольная комиссия Союза, Председатель – </w:t>
      </w:r>
      <w:r w:rsidRPr="00C65533">
        <w:rPr>
          <w:rFonts w:eastAsiaTheme="minorHAnsi"/>
          <w:b/>
          <w:lang w:eastAsia="en-US"/>
        </w:rPr>
        <w:t>Кириллов Александр Иванович</w:t>
      </w:r>
      <w:r w:rsidRPr="00C65533">
        <w:rPr>
          <w:rFonts w:eastAsiaTheme="minorHAnsi"/>
          <w:lang w:eastAsia="en-US"/>
        </w:rPr>
        <w:t>, представитель ООО «Телеком XXI век»;</w:t>
      </w:r>
    </w:p>
    <w:p w:rsidR="00A72475" w:rsidRPr="00C461AC" w:rsidRDefault="00A72475" w:rsidP="00A72475">
      <w:pPr>
        <w:pStyle w:val="ad"/>
        <w:numPr>
          <w:ilvl w:val="0"/>
          <w:numId w:val="14"/>
        </w:numPr>
        <w:spacing w:before="120"/>
        <w:ind w:left="0" w:firstLine="992"/>
        <w:contextualSpacing w:val="0"/>
        <w:jc w:val="both"/>
        <w:rPr>
          <w:rFonts w:eastAsiaTheme="minorHAnsi"/>
          <w:lang w:eastAsia="en-US"/>
        </w:rPr>
      </w:pPr>
      <w:r w:rsidRPr="00C65533">
        <w:rPr>
          <w:rFonts w:eastAsiaTheme="minorHAnsi"/>
          <w:lang w:eastAsia="en-US"/>
        </w:rPr>
        <w:t xml:space="preserve">Орган по рассмотрению дел о </w:t>
      </w:r>
      <w:r w:rsidR="009C46BC">
        <w:rPr>
          <w:rFonts w:eastAsiaTheme="minorHAnsi"/>
          <w:lang w:eastAsia="en-US"/>
        </w:rPr>
        <w:t>применении в отношении членов Со</w:t>
      </w:r>
      <w:r w:rsidRPr="00C65533">
        <w:rPr>
          <w:rFonts w:eastAsiaTheme="minorHAnsi"/>
          <w:lang w:eastAsia="en-US"/>
        </w:rPr>
        <w:t>юза мер дисциплинарного воздействия –</w:t>
      </w:r>
      <w:r>
        <w:rPr>
          <w:rFonts w:eastAsiaTheme="minorHAnsi"/>
          <w:lang w:eastAsia="en-US"/>
        </w:rPr>
        <w:t xml:space="preserve"> </w:t>
      </w:r>
      <w:r w:rsidRPr="00C461AC">
        <w:rPr>
          <w:rFonts w:eastAsiaTheme="minorHAnsi"/>
          <w:lang w:eastAsia="en-US"/>
        </w:rPr>
        <w:t>Дисциплинарная комиссия</w:t>
      </w:r>
      <w:r>
        <w:rPr>
          <w:rFonts w:eastAsiaTheme="minorHAnsi"/>
          <w:lang w:eastAsia="en-US"/>
        </w:rPr>
        <w:t xml:space="preserve"> </w:t>
      </w:r>
      <w:r w:rsidRPr="00C65533">
        <w:rPr>
          <w:rFonts w:eastAsiaTheme="minorHAnsi"/>
          <w:lang w:eastAsia="en-US"/>
        </w:rPr>
        <w:t xml:space="preserve">Союза, Председатель </w:t>
      </w:r>
      <w:r w:rsidRPr="00C65533">
        <w:rPr>
          <w:rFonts w:eastAsiaTheme="minorHAnsi"/>
          <w:lang w:eastAsia="en-US"/>
        </w:rPr>
        <w:noBreakHyphen/>
        <w:t xml:space="preserve"> </w:t>
      </w:r>
      <w:r w:rsidRPr="00C65533">
        <w:rPr>
          <w:rFonts w:eastAsiaTheme="minorHAnsi"/>
          <w:b/>
          <w:lang w:eastAsia="en-US"/>
        </w:rPr>
        <w:t>Лепский Константин Эдуардович</w:t>
      </w:r>
      <w:r w:rsidRPr="00C65533">
        <w:rPr>
          <w:rFonts w:eastAsiaTheme="minorHAnsi"/>
          <w:lang w:eastAsia="en-US"/>
        </w:rPr>
        <w:t>, представитель ООО «ПСК</w:t>
      </w:r>
      <w:r>
        <w:rPr>
          <w:rFonts w:eastAsiaTheme="minorHAnsi"/>
          <w:lang w:eastAsia="en-US"/>
        </w:rPr>
        <w:t xml:space="preserve"> ТЕЛЕКОМ</w:t>
      </w:r>
      <w:r w:rsidRPr="00C461AC">
        <w:rPr>
          <w:rFonts w:eastAsiaTheme="minorHAnsi"/>
          <w:lang w:eastAsia="en-US"/>
        </w:rPr>
        <w:t>»;</w:t>
      </w:r>
    </w:p>
    <w:p w:rsidR="00A72475" w:rsidRPr="00C461AC" w:rsidRDefault="00A72475" w:rsidP="00A72475">
      <w:pPr>
        <w:pStyle w:val="ad"/>
        <w:numPr>
          <w:ilvl w:val="0"/>
          <w:numId w:val="14"/>
        </w:numPr>
        <w:spacing w:before="120"/>
        <w:ind w:left="0" w:firstLine="992"/>
        <w:contextualSpacing w:val="0"/>
        <w:jc w:val="both"/>
        <w:rPr>
          <w:rFonts w:eastAsiaTheme="minorHAnsi"/>
          <w:lang w:eastAsia="en-US"/>
        </w:rPr>
      </w:pPr>
      <w:r w:rsidRPr="00C461AC">
        <w:rPr>
          <w:rFonts w:eastAsiaTheme="minorHAnsi"/>
          <w:lang w:eastAsia="en-US"/>
        </w:rPr>
        <w:t xml:space="preserve">Ревизионная комиссия, Председатель – </w:t>
      </w:r>
      <w:r w:rsidRPr="00E475F4">
        <w:rPr>
          <w:rFonts w:eastAsiaTheme="minorHAnsi"/>
          <w:b/>
          <w:lang w:eastAsia="en-US"/>
        </w:rPr>
        <w:t>Залогин Михаил Юрьевич</w:t>
      </w:r>
      <w:r w:rsidRPr="00C461AC">
        <w:rPr>
          <w:rFonts w:eastAsiaTheme="minorHAnsi"/>
          <w:lang w:eastAsia="en-US"/>
        </w:rPr>
        <w:t>, Генерал-полковник запаса, Советник Генерального директора АО «Воен Телеком»</w:t>
      </w:r>
      <w:r>
        <w:rPr>
          <w:rFonts w:eastAsiaTheme="minorHAnsi"/>
          <w:lang w:eastAsia="en-US"/>
        </w:rPr>
        <w:t>;</w:t>
      </w:r>
    </w:p>
    <w:p w:rsidR="00A72475" w:rsidRDefault="00A72475" w:rsidP="00A72475">
      <w:pPr>
        <w:pStyle w:val="ad"/>
        <w:numPr>
          <w:ilvl w:val="0"/>
          <w:numId w:val="14"/>
        </w:numPr>
        <w:spacing w:before="120"/>
        <w:ind w:left="0" w:firstLine="992"/>
        <w:contextualSpacing w:val="0"/>
        <w:jc w:val="both"/>
        <w:rPr>
          <w:rFonts w:eastAsiaTheme="minorHAnsi"/>
          <w:lang w:eastAsia="en-US"/>
        </w:rPr>
      </w:pPr>
      <w:r w:rsidRPr="00C461AC">
        <w:rPr>
          <w:rFonts w:eastAsiaTheme="minorHAnsi"/>
          <w:lang w:eastAsia="en-US"/>
        </w:rPr>
        <w:t>Аттестационная комиссия, Предсе</w:t>
      </w:r>
      <w:r>
        <w:rPr>
          <w:rFonts w:eastAsiaTheme="minorHAnsi"/>
          <w:lang w:eastAsia="en-US"/>
        </w:rPr>
        <w:t xml:space="preserve">датель </w:t>
      </w:r>
      <w:r>
        <w:rPr>
          <w:rFonts w:eastAsiaTheme="minorHAnsi"/>
          <w:lang w:eastAsia="en-US"/>
        </w:rPr>
        <w:noBreakHyphen/>
        <w:t xml:space="preserve"> </w:t>
      </w:r>
      <w:r w:rsidRPr="00E475F4">
        <w:rPr>
          <w:rFonts w:eastAsiaTheme="minorHAnsi"/>
          <w:b/>
          <w:lang w:eastAsia="en-US"/>
        </w:rPr>
        <w:t>Марков Дмитрий Александрович</w:t>
      </w:r>
      <w:r>
        <w:rPr>
          <w:rFonts w:eastAsiaTheme="minorHAnsi"/>
          <w:lang w:eastAsia="en-US"/>
        </w:rPr>
        <w:t>,</w:t>
      </w:r>
      <w:r w:rsidRPr="00C461AC">
        <w:rPr>
          <w:rFonts w:eastAsiaTheme="minorHAnsi"/>
          <w:lang w:eastAsia="en-US"/>
        </w:rPr>
        <w:t xml:space="preserve"> </w:t>
      </w:r>
      <w:r w:rsidR="009C46BC">
        <w:rPr>
          <w:rFonts w:eastAsiaTheme="minorHAnsi"/>
          <w:bCs/>
          <w:iCs/>
          <w:lang w:eastAsia="en-US"/>
        </w:rPr>
        <w:t>г</w:t>
      </w:r>
      <w:r w:rsidRPr="00166974">
        <w:rPr>
          <w:rFonts w:eastAsiaTheme="minorHAnsi"/>
          <w:bCs/>
          <w:iCs/>
          <w:lang w:eastAsia="en-US"/>
        </w:rPr>
        <w:t xml:space="preserve">енеральный директор </w:t>
      </w:r>
      <w:r>
        <w:rPr>
          <w:rFonts w:eastAsiaTheme="minorHAnsi"/>
          <w:bCs/>
          <w:iCs/>
          <w:lang w:eastAsia="en-US"/>
        </w:rPr>
        <w:t>ООО «ВижнЛабс»</w:t>
      </w:r>
      <w:r w:rsidRPr="00C461AC">
        <w:rPr>
          <w:rFonts w:eastAsiaTheme="minorHAnsi"/>
          <w:lang w:eastAsia="en-US"/>
        </w:rPr>
        <w:t>.</w:t>
      </w:r>
    </w:p>
    <w:p w:rsidR="00A72475" w:rsidRDefault="00A72475" w:rsidP="00A72475">
      <w:pPr>
        <w:ind w:left="720"/>
        <w:jc w:val="both"/>
        <w:rPr>
          <w:rFonts w:eastAsiaTheme="minorHAnsi"/>
          <w:b/>
          <w:sz w:val="28"/>
          <w:szCs w:val="28"/>
          <w:lang w:eastAsia="en-US"/>
        </w:rPr>
      </w:pPr>
    </w:p>
    <w:p w:rsidR="009C46BC" w:rsidRDefault="009C46BC" w:rsidP="00F879EC">
      <w:pPr>
        <w:jc w:val="both"/>
        <w:rPr>
          <w:rFonts w:eastAsiaTheme="minorHAnsi"/>
          <w:b/>
          <w:sz w:val="28"/>
          <w:szCs w:val="28"/>
          <w:lang w:eastAsia="en-US"/>
        </w:rPr>
      </w:pPr>
    </w:p>
    <w:p w:rsidR="00F879EC" w:rsidRDefault="00F879EC" w:rsidP="00F879EC">
      <w:pPr>
        <w:jc w:val="both"/>
        <w:rPr>
          <w:rFonts w:eastAsiaTheme="minorHAnsi"/>
          <w:b/>
          <w:sz w:val="28"/>
          <w:szCs w:val="28"/>
          <w:lang w:eastAsia="en-US"/>
        </w:rPr>
      </w:pPr>
    </w:p>
    <w:p w:rsidR="00F879EC" w:rsidRDefault="00F879EC" w:rsidP="00F879EC">
      <w:pPr>
        <w:jc w:val="both"/>
        <w:rPr>
          <w:rFonts w:eastAsiaTheme="minorHAnsi"/>
          <w:b/>
          <w:sz w:val="28"/>
          <w:szCs w:val="28"/>
          <w:lang w:eastAsia="en-US"/>
        </w:rPr>
      </w:pPr>
    </w:p>
    <w:p w:rsidR="00F879EC" w:rsidRDefault="00F879EC" w:rsidP="00F879EC">
      <w:pPr>
        <w:jc w:val="both"/>
        <w:rPr>
          <w:rFonts w:eastAsiaTheme="minorHAnsi"/>
          <w:b/>
          <w:sz w:val="28"/>
          <w:szCs w:val="28"/>
          <w:lang w:eastAsia="en-US"/>
        </w:rPr>
      </w:pPr>
    </w:p>
    <w:p w:rsidR="00A72475" w:rsidRPr="00E475F4" w:rsidRDefault="00A72475" w:rsidP="00676AB2">
      <w:pPr>
        <w:ind w:left="426"/>
        <w:jc w:val="both"/>
        <w:rPr>
          <w:rFonts w:eastAsiaTheme="minorHAnsi"/>
          <w:b/>
          <w:sz w:val="28"/>
          <w:szCs w:val="28"/>
          <w:lang w:eastAsia="en-US"/>
        </w:rPr>
      </w:pPr>
      <w:r w:rsidRPr="00E475F4">
        <w:rPr>
          <w:rFonts w:eastAsiaTheme="minorHAnsi"/>
          <w:b/>
          <w:sz w:val="28"/>
          <w:szCs w:val="28"/>
          <w:lang w:eastAsia="en-US"/>
        </w:rPr>
        <w:t>Деятельность Союза «СтройСвязьТелеком» обеспечивалась:</w:t>
      </w:r>
    </w:p>
    <w:p w:rsidR="00A72475" w:rsidRPr="00E475F4" w:rsidRDefault="00A72475" w:rsidP="00A72475">
      <w:pPr>
        <w:ind w:left="720"/>
        <w:jc w:val="both"/>
        <w:rPr>
          <w:rFonts w:eastAsiaTheme="minorHAnsi"/>
          <w:b/>
          <w:sz w:val="28"/>
          <w:szCs w:val="28"/>
          <w:lang w:eastAsia="en-US"/>
        </w:rPr>
      </w:pPr>
    </w:p>
    <w:p w:rsidR="00A72475" w:rsidRPr="00E475F4" w:rsidRDefault="00A72475" w:rsidP="00A72475">
      <w:pPr>
        <w:pStyle w:val="ad"/>
        <w:numPr>
          <w:ilvl w:val="0"/>
          <w:numId w:val="31"/>
        </w:numPr>
        <w:ind w:left="0" w:firstLine="709"/>
        <w:jc w:val="both"/>
        <w:rPr>
          <w:rFonts w:eastAsiaTheme="minorHAnsi"/>
          <w:lang w:eastAsia="en-US"/>
        </w:rPr>
      </w:pPr>
      <w:r w:rsidRPr="00E475F4">
        <w:rPr>
          <w:rFonts w:eastAsiaTheme="minorHAnsi"/>
          <w:lang w:eastAsia="en-US"/>
        </w:rPr>
        <w:t xml:space="preserve">Центром контроля деятельности организаций, руководитель – </w:t>
      </w:r>
      <w:r w:rsidRPr="00E475F4">
        <w:rPr>
          <w:rFonts w:eastAsiaTheme="minorHAnsi"/>
          <w:b/>
          <w:lang w:eastAsia="en-US"/>
        </w:rPr>
        <w:t>Руцкая Ольга Михайловн</w:t>
      </w:r>
      <w:r w:rsidRPr="00940E9B">
        <w:rPr>
          <w:rFonts w:eastAsiaTheme="minorHAnsi"/>
          <w:b/>
          <w:lang w:eastAsia="en-US"/>
        </w:rPr>
        <w:t>а</w:t>
      </w:r>
      <w:r w:rsidRPr="00E475F4">
        <w:rPr>
          <w:rFonts w:eastAsiaTheme="minorHAnsi"/>
          <w:lang w:eastAsia="en-US"/>
        </w:rPr>
        <w:t>;</w:t>
      </w:r>
    </w:p>
    <w:p w:rsidR="00A72475" w:rsidRPr="00E475F4" w:rsidRDefault="00A72475" w:rsidP="00A72475">
      <w:pPr>
        <w:pStyle w:val="ad"/>
        <w:numPr>
          <w:ilvl w:val="0"/>
          <w:numId w:val="31"/>
        </w:numPr>
        <w:ind w:left="0" w:firstLine="709"/>
        <w:jc w:val="both"/>
        <w:rPr>
          <w:rFonts w:eastAsiaTheme="minorHAnsi"/>
          <w:lang w:eastAsia="en-US"/>
        </w:rPr>
      </w:pPr>
      <w:r w:rsidRPr="00E475F4">
        <w:rPr>
          <w:rFonts w:eastAsiaTheme="minorHAnsi"/>
          <w:lang w:eastAsia="en-US"/>
        </w:rPr>
        <w:t>Центром аттестации и развития квалификаций</w:t>
      </w:r>
      <w:r>
        <w:rPr>
          <w:rFonts w:eastAsiaTheme="minorHAnsi"/>
          <w:lang w:eastAsia="en-US"/>
        </w:rPr>
        <w:t>, р</w:t>
      </w:r>
      <w:r w:rsidRPr="00E475F4">
        <w:rPr>
          <w:rFonts w:eastAsiaTheme="minorHAnsi"/>
          <w:lang w:eastAsia="en-US"/>
        </w:rPr>
        <w:t xml:space="preserve">уководитель – </w:t>
      </w:r>
      <w:r w:rsidRPr="00CA1FD5">
        <w:rPr>
          <w:rFonts w:eastAsiaTheme="minorHAnsi"/>
          <w:b/>
          <w:lang w:eastAsia="en-US"/>
        </w:rPr>
        <w:t>Казакова Наталья Евгеньевна</w:t>
      </w:r>
      <w:r w:rsidRPr="00E475F4">
        <w:rPr>
          <w:rFonts w:eastAsiaTheme="minorHAnsi"/>
          <w:lang w:eastAsia="en-US"/>
        </w:rPr>
        <w:t>;</w:t>
      </w:r>
    </w:p>
    <w:p w:rsidR="00A72475" w:rsidRPr="00E475F4" w:rsidRDefault="00A72475" w:rsidP="00A72475">
      <w:pPr>
        <w:pStyle w:val="ad"/>
        <w:numPr>
          <w:ilvl w:val="0"/>
          <w:numId w:val="31"/>
        </w:numPr>
        <w:ind w:left="0" w:firstLine="709"/>
        <w:jc w:val="both"/>
        <w:rPr>
          <w:rFonts w:eastAsiaTheme="minorHAnsi"/>
          <w:lang w:eastAsia="en-US"/>
        </w:rPr>
      </w:pPr>
      <w:r w:rsidRPr="00E475F4">
        <w:rPr>
          <w:rFonts w:eastAsiaTheme="minorHAnsi"/>
          <w:lang w:eastAsia="en-US"/>
        </w:rPr>
        <w:t xml:space="preserve">Центром </w:t>
      </w:r>
      <w:r w:rsidRPr="00E475F4">
        <w:rPr>
          <w:rFonts w:eastAsiaTheme="minorHAnsi"/>
          <w:lang w:val="en-US" w:eastAsia="en-US"/>
        </w:rPr>
        <w:t>IT</w:t>
      </w:r>
      <w:r w:rsidRPr="00E475F4">
        <w:rPr>
          <w:rFonts w:eastAsiaTheme="minorHAnsi"/>
          <w:lang w:eastAsia="en-US"/>
        </w:rPr>
        <w:t>, кон</w:t>
      </w:r>
      <w:r>
        <w:rPr>
          <w:rFonts w:eastAsiaTheme="minorHAnsi"/>
          <w:lang w:eastAsia="en-US"/>
        </w:rPr>
        <w:t>троля и управления персоналом, р</w:t>
      </w:r>
      <w:r w:rsidRPr="00E475F4">
        <w:rPr>
          <w:rFonts w:eastAsiaTheme="minorHAnsi"/>
          <w:lang w:eastAsia="en-US"/>
        </w:rPr>
        <w:t xml:space="preserve">уководитель – </w:t>
      </w:r>
      <w:r>
        <w:rPr>
          <w:rFonts w:eastAsiaTheme="minorHAnsi"/>
          <w:b/>
          <w:lang w:eastAsia="en-US"/>
        </w:rPr>
        <w:t>Тверской</w:t>
      </w:r>
      <w:r w:rsidRPr="00CA1FD5">
        <w:rPr>
          <w:rFonts w:eastAsiaTheme="minorHAnsi"/>
          <w:b/>
          <w:lang w:eastAsia="en-US"/>
        </w:rPr>
        <w:t xml:space="preserve"> Александр Юрьевич</w:t>
      </w:r>
      <w:r>
        <w:rPr>
          <w:rFonts w:eastAsiaTheme="minorHAnsi"/>
          <w:lang w:eastAsia="en-US"/>
        </w:rPr>
        <w:t>;</w:t>
      </w:r>
    </w:p>
    <w:p w:rsidR="00A72475" w:rsidRPr="00E475F4" w:rsidRDefault="00A72475" w:rsidP="00A72475">
      <w:pPr>
        <w:pStyle w:val="ad"/>
        <w:numPr>
          <w:ilvl w:val="0"/>
          <w:numId w:val="31"/>
        </w:numPr>
        <w:ind w:left="0" w:firstLine="709"/>
        <w:jc w:val="both"/>
        <w:rPr>
          <w:rFonts w:eastAsiaTheme="minorHAnsi"/>
          <w:lang w:eastAsia="en-US"/>
        </w:rPr>
      </w:pPr>
      <w:r>
        <w:rPr>
          <w:rFonts w:eastAsiaTheme="minorHAnsi"/>
          <w:lang w:eastAsia="en-US"/>
        </w:rPr>
        <w:t>Организационно-</w:t>
      </w:r>
      <w:r w:rsidRPr="00E475F4">
        <w:rPr>
          <w:rFonts w:eastAsiaTheme="minorHAnsi"/>
          <w:lang w:eastAsia="en-US"/>
        </w:rPr>
        <w:t>правовым отделом</w:t>
      </w:r>
      <w:r>
        <w:rPr>
          <w:rFonts w:eastAsiaTheme="minorHAnsi"/>
          <w:lang w:eastAsia="en-US"/>
        </w:rPr>
        <w:t xml:space="preserve">, руководитель – </w:t>
      </w:r>
      <w:r w:rsidRPr="00092783">
        <w:rPr>
          <w:rFonts w:eastAsiaTheme="minorHAnsi"/>
          <w:b/>
          <w:lang w:eastAsia="en-US"/>
        </w:rPr>
        <w:t>Мхитарян Юрий Иванович</w:t>
      </w:r>
      <w:r>
        <w:rPr>
          <w:rFonts w:eastAsiaTheme="minorHAnsi"/>
          <w:lang w:eastAsia="en-US"/>
        </w:rPr>
        <w:t>.</w:t>
      </w:r>
    </w:p>
    <w:p w:rsidR="009C46BC" w:rsidRDefault="009C46BC" w:rsidP="009C46BC">
      <w:pPr>
        <w:jc w:val="both"/>
      </w:pPr>
    </w:p>
    <w:p w:rsidR="009C46BC" w:rsidRDefault="009C46BC" w:rsidP="009C46BC">
      <w:pPr>
        <w:jc w:val="both"/>
      </w:pPr>
    </w:p>
    <w:p w:rsidR="006D1004" w:rsidRPr="009C46BC" w:rsidRDefault="004715C6" w:rsidP="009C46BC">
      <w:pPr>
        <w:ind w:firstLine="567"/>
        <w:jc w:val="both"/>
        <w:rPr>
          <w:rFonts w:eastAsiaTheme="minorHAnsi"/>
          <w:b/>
          <w:sz w:val="28"/>
          <w:szCs w:val="28"/>
          <w:lang w:eastAsia="en-US"/>
        </w:rPr>
      </w:pPr>
      <w:r w:rsidRPr="009C46BC">
        <w:rPr>
          <w:rFonts w:eastAsiaTheme="minorHAnsi"/>
          <w:b/>
          <w:sz w:val="28"/>
          <w:szCs w:val="28"/>
          <w:lang w:eastAsia="en-US"/>
        </w:rPr>
        <w:t>Главные результаты деятельности Союза «СтройСвязьТелеком»</w:t>
      </w:r>
      <w:r w:rsidR="009C46BC">
        <w:rPr>
          <w:rFonts w:eastAsiaTheme="minorHAnsi"/>
          <w:b/>
          <w:sz w:val="28"/>
          <w:szCs w:val="28"/>
          <w:lang w:eastAsia="en-US"/>
        </w:rPr>
        <w:t xml:space="preserve">                </w:t>
      </w:r>
      <w:r w:rsidRPr="009C46BC">
        <w:rPr>
          <w:rFonts w:eastAsiaTheme="minorHAnsi"/>
          <w:b/>
          <w:sz w:val="28"/>
          <w:szCs w:val="28"/>
          <w:lang w:eastAsia="en-US"/>
        </w:rPr>
        <w:t xml:space="preserve"> в 202</w:t>
      </w:r>
      <w:r w:rsidR="00C104E7" w:rsidRPr="009C46BC">
        <w:rPr>
          <w:rFonts w:eastAsiaTheme="minorHAnsi"/>
          <w:b/>
          <w:sz w:val="28"/>
          <w:szCs w:val="28"/>
          <w:lang w:eastAsia="en-US"/>
        </w:rPr>
        <w:t>4</w:t>
      </w:r>
      <w:r w:rsidR="00B65DFA" w:rsidRPr="009C46BC">
        <w:rPr>
          <w:rFonts w:eastAsiaTheme="minorHAnsi"/>
          <w:b/>
          <w:sz w:val="28"/>
          <w:szCs w:val="28"/>
          <w:lang w:eastAsia="en-US"/>
        </w:rPr>
        <w:t xml:space="preserve"> </w:t>
      </w:r>
      <w:r w:rsidRPr="009C46BC">
        <w:rPr>
          <w:rFonts w:eastAsiaTheme="minorHAnsi"/>
          <w:b/>
          <w:sz w:val="28"/>
          <w:szCs w:val="28"/>
          <w:lang w:eastAsia="en-US"/>
        </w:rPr>
        <w:t>г.</w:t>
      </w:r>
    </w:p>
    <w:p w:rsidR="00D73437" w:rsidRPr="006D1004" w:rsidRDefault="00D73437" w:rsidP="006D1004">
      <w:pPr>
        <w:ind w:firstLine="567"/>
        <w:jc w:val="both"/>
        <w:rPr>
          <w:rFonts w:eastAsiaTheme="minorHAnsi"/>
          <w:b/>
          <w:lang w:eastAsia="en-US"/>
        </w:rPr>
      </w:pPr>
    </w:p>
    <w:p w:rsidR="003A5237" w:rsidRDefault="003A5237" w:rsidP="003A5237">
      <w:pPr>
        <w:pStyle w:val="ad"/>
        <w:numPr>
          <w:ilvl w:val="0"/>
          <w:numId w:val="13"/>
        </w:numPr>
        <w:tabs>
          <w:tab w:val="left" w:pos="993"/>
        </w:tabs>
        <w:ind w:left="0" w:firstLine="567"/>
        <w:jc w:val="both"/>
        <w:rPr>
          <w:rFonts w:eastAsiaTheme="minorHAnsi"/>
          <w:lang w:eastAsia="en-US"/>
        </w:rPr>
      </w:pPr>
      <w:r>
        <w:rPr>
          <w:rFonts w:eastAsiaTheme="minorHAnsi"/>
          <w:lang w:eastAsia="en-US"/>
        </w:rPr>
        <w:t xml:space="preserve">Деятельность Союза </w:t>
      </w:r>
      <w:r w:rsidR="009008DC" w:rsidRPr="00C65533">
        <w:rPr>
          <w:rFonts w:eastAsiaTheme="minorHAnsi"/>
          <w:lang w:eastAsia="en-US"/>
        </w:rPr>
        <w:t xml:space="preserve">была </w:t>
      </w:r>
      <w:r w:rsidRPr="00C65533">
        <w:rPr>
          <w:rFonts w:eastAsiaTheme="minorHAnsi"/>
          <w:lang w:eastAsia="en-US"/>
        </w:rPr>
        <w:t>направлена на повышение стабильности гражданско-правового регулирования и устойчивость</w:t>
      </w:r>
      <w:r>
        <w:rPr>
          <w:rFonts w:eastAsiaTheme="minorHAnsi"/>
          <w:lang w:eastAsia="en-US"/>
        </w:rPr>
        <w:t xml:space="preserve"> экономического положения, снижения избыточной административной регламентации </w:t>
      </w:r>
      <w:r w:rsidR="003C4241">
        <w:rPr>
          <w:rFonts w:eastAsiaTheme="minorHAnsi"/>
          <w:lang w:eastAsia="en-US"/>
        </w:rPr>
        <w:t>имущественных отношений.</w:t>
      </w:r>
    </w:p>
    <w:p w:rsidR="003C4241" w:rsidRDefault="003C4241" w:rsidP="003C4241">
      <w:pPr>
        <w:pStyle w:val="ad"/>
        <w:tabs>
          <w:tab w:val="left" w:pos="993"/>
        </w:tabs>
        <w:ind w:left="567"/>
        <w:jc w:val="both"/>
        <w:rPr>
          <w:rFonts w:eastAsiaTheme="minorHAnsi"/>
          <w:lang w:eastAsia="en-US"/>
        </w:rPr>
      </w:pPr>
    </w:p>
    <w:p w:rsidR="003C4241" w:rsidRDefault="003C4241" w:rsidP="003A5237">
      <w:pPr>
        <w:pStyle w:val="ad"/>
        <w:numPr>
          <w:ilvl w:val="0"/>
          <w:numId w:val="13"/>
        </w:numPr>
        <w:tabs>
          <w:tab w:val="left" w:pos="993"/>
        </w:tabs>
        <w:ind w:left="0" w:firstLine="567"/>
        <w:jc w:val="both"/>
        <w:rPr>
          <w:rFonts w:eastAsiaTheme="minorHAnsi"/>
          <w:lang w:eastAsia="en-US"/>
        </w:rPr>
      </w:pPr>
      <w:r>
        <w:rPr>
          <w:rFonts w:eastAsiaTheme="minorHAnsi"/>
          <w:lang w:eastAsia="en-US"/>
        </w:rPr>
        <w:t>Союз</w:t>
      </w:r>
      <w:r w:rsidR="009C46BC">
        <w:rPr>
          <w:rFonts w:eastAsiaTheme="minorHAnsi"/>
          <w:lang w:eastAsia="en-US"/>
        </w:rPr>
        <w:t xml:space="preserve"> «СтройСвязьТелеком» предложил П</w:t>
      </w:r>
      <w:r>
        <w:rPr>
          <w:rFonts w:eastAsiaTheme="minorHAnsi"/>
          <w:lang w:eastAsia="en-US"/>
        </w:rPr>
        <w:t xml:space="preserve">равовую концепцию приоритетного </w:t>
      </w:r>
      <w:r w:rsidRPr="009C46BC">
        <w:rPr>
          <w:rFonts w:eastAsiaTheme="minorHAnsi"/>
          <w:lang w:eastAsia="en-US"/>
        </w:rPr>
        <w:t>развития</w:t>
      </w:r>
      <w:r w:rsidR="008079A6" w:rsidRPr="009C46BC">
        <w:rPr>
          <w:rFonts w:eastAsiaTheme="minorHAnsi"/>
          <w:lang w:eastAsia="en-US"/>
        </w:rPr>
        <w:t xml:space="preserve"> системы</w:t>
      </w:r>
      <w:r>
        <w:rPr>
          <w:rFonts w:eastAsiaTheme="minorHAnsi"/>
          <w:lang w:eastAsia="en-US"/>
        </w:rPr>
        <w:t xml:space="preserve"> саморегулируемых организаций, снижающую издержки и повышающую права участников института саморегулирования.</w:t>
      </w:r>
    </w:p>
    <w:p w:rsidR="003C4241" w:rsidRPr="003C4241" w:rsidRDefault="003C4241" w:rsidP="003C4241">
      <w:pPr>
        <w:pStyle w:val="ad"/>
        <w:rPr>
          <w:rFonts w:eastAsiaTheme="minorHAnsi"/>
          <w:lang w:eastAsia="en-US"/>
        </w:rPr>
      </w:pPr>
    </w:p>
    <w:p w:rsidR="003C4241" w:rsidRPr="003C4241" w:rsidRDefault="003C4241" w:rsidP="003C4241">
      <w:pPr>
        <w:pStyle w:val="ad"/>
        <w:numPr>
          <w:ilvl w:val="0"/>
          <w:numId w:val="13"/>
        </w:numPr>
        <w:tabs>
          <w:tab w:val="left" w:pos="993"/>
        </w:tabs>
        <w:ind w:left="0" w:firstLine="567"/>
        <w:jc w:val="both"/>
        <w:rPr>
          <w:rFonts w:eastAsiaTheme="minorHAnsi"/>
          <w:lang w:eastAsia="en-US"/>
        </w:rPr>
      </w:pPr>
      <w:r>
        <w:rPr>
          <w:rFonts w:eastAsiaTheme="minorHAnsi"/>
          <w:lang w:eastAsia="en-US"/>
        </w:rPr>
        <w:t xml:space="preserve"> </w:t>
      </w:r>
      <w:r w:rsidRPr="003C4241">
        <w:rPr>
          <w:rFonts w:eastAsiaTheme="minorHAnsi"/>
          <w:lang w:eastAsia="en-US"/>
        </w:rPr>
        <w:t>Союз «СтройСвязьТелеком»</w:t>
      </w:r>
      <w:r>
        <w:rPr>
          <w:rFonts w:eastAsiaTheme="minorHAnsi"/>
          <w:lang w:eastAsia="en-US"/>
        </w:rPr>
        <w:t xml:space="preserve"> предложил изменения в федеральное законодательство для снижения избыточной административной регламентации имущественных </w:t>
      </w:r>
      <w:r w:rsidRPr="009C46BC">
        <w:rPr>
          <w:rFonts w:eastAsiaTheme="minorHAnsi"/>
          <w:lang w:eastAsia="en-US"/>
        </w:rPr>
        <w:t>отношений</w:t>
      </w:r>
      <w:r w:rsidR="008079A6" w:rsidRPr="009C46BC">
        <w:rPr>
          <w:rFonts w:eastAsiaTheme="minorHAnsi"/>
          <w:lang w:eastAsia="en-US"/>
        </w:rPr>
        <w:t xml:space="preserve"> участников саморегулирования</w:t>
      </w:r>
      <w:r w:rsidRPr="009C46BC">
        <w:rPr>
          <w:rFonts w:eastAsiaTheme="minorHAnsi"/>
          <w:lang w:eastAsia="en-US"/>
        </w:rPr>
        <w:t>.</w:t>
      </w:r>
      <w:r>
        <w:rPr>
          <w:rFonts w:eastAsiaTheme="minorHAnsi"/>
          <w:lang w:eastAsia="en-US"/>
        </w:rPr>
        <w:t xml:space="preserve"> </w:t>
      </w:r>
    </w:p>
    <w:p w:rsidR="003C4241" w:rsidRPr="003C4241" w:rsidRDefault="003C4241" w:rsidP="003C4241">
      <w:pPr>
        <w:tabs>
          <w:tab w:val="left" w:pos="993"/>
        </w:tabs>
        <w:jc w:val="both"/>
        <w:rPr>
          <w:rFonts w:eastAsiaTheme="minorHAnsi"/>
          <w:lang w:eastAsia="en-US"/>
        </w:rPr>
      </w:pPr>
    </w:p>
    <w:p w:rsidR="003A5237" w:rsidRPr="003A5237" w:rsidRDefault="003A5237" w:rsidP="003A5237">
      <w:pPr>
        <w:pStyle w:val="ad"/>
        <w:numPr>
          <w:ilvl w:val="0"/>
          <w:numId w:val="13"/>
        </w:numPr>
        <w:tabs>
          <w:tab w:val="left" w:pos="993"/>
        </w:tabs>
        <w:ind w:left="0" w:firstLine="567"/>
        <w:jc w:val="both"/>
        <w:rPr>
          <w:rFonts w:eastAsiaTheme="minorHAnsi"/>
          <w:lang w:eastAsia="en-US"/>
        </w:rPr>
      </w:pPr>
      <w:r w:rsidRPr="00EF72D3">
        <w:rPr>
          <w:rFonts w:eastAsiaTheme="minorHAnsi"/>
          <w:lang w:eastAsia="en-US"/>
        </w:rPr>
        <w:t>Организации-члены Союза не допустили случаев причинения вреда жизни 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w:t>
      </w:r>
      <w:r>
        <w:rPr>
          <w:rFonts w:eastAsiaTheme="minorHAnsi"/>
          <w:lang w:eastAsia="en-US"/>
        </w:rPr>
        <w:t>, объектам культурного наследия</w:t>
      </w:r>
      <w:r w:rsidRPr="00EF72D3">
        <w:rPr>
          <w:rFonts w:eastAsiaTheme="minorHAnsi"/>
          <w:lang w:eastAsia="en-US"/>
        </w:rPr>
        <w:t xml:space="preserve"> (памятникам истории и культуры</w:t>
      </w:r>
      <w:r>
        <w:rPr>
          <w:rFonts w:eastAsiaTheme="minorHAnsi"/>
          <w:lang w:eastAsia="en-US"/>
        </w:rPr>
        <w:t xml:space="preserve">) народов Российской Федерации </w:t>
      </w:r>
      <w:r w:rsidRPr="00EF72D3">
        <w:rPr>
          <w:rFonts w:eastAsiaTheme="minorHAnsi"/>
          <w:lang w:eastAsia="en-US"/>
        </w:rPr>
        <w:t>вследствие недостатков работ, которые оказывают влияние на безопасность объектов капитального строительства и выполняются членами саморегулируемых организаций.</w:t>
      </w:r>
    </w:p>
    <w:p w:rsidR="00D73437" w:rsidRPr="003A5237" w:rsidRDefault="00D73437" w:rsidP="003A5237">
      <w:pPr>
        <w:tabs>
          <w:tab w:val="left" w:pos="993"/>
        </w:tabs>
        <w:jc w:val="both"/>
        <w:rPr>
          <w:rFonts w:eastAsiaTheme="minorHAnsi"/>
          <w:lang w:eastAsia="en-US"/>
        </w:rPr>
      </w:pPr>
    </w:p>
    <w:p w:rsidR="00196877" w:rsidRPr="00AC514F" w:rsidRDefault="00EF72D3" w:rsidP="003E06CC">
      <w:pPr>
        <w:pStyle w:val="ad"/>
        <w:numPr>
          <w:ilvl w:val="0"/>
          <w:numId w:val="13"/>
        </w:numPr>
        <w:tabs>
          <w:tab w:val="left" w:pos="993"/>
        </w:tabs>
        <w:ind w:left="0" w:firstLine="567"/>
        <w:jc w:val="both"/>
        <w:rPr>
          <w:rFonts w:eastAsiaTheme="minorHAnsi"/>
          <w:lang w:eastAsia="en-US"/>
        </w:rPr>
      </w:pPr>
      <w:r w:rsidRPr="00AC514F">
        <w:rPr>
          <w:rFonts w:eastAsiaTheme="minorHAnsi"/>
          <w:lang w:eastAsia="en-US"/>
        </w:rPr>
        <w:t>По мнению ауди</w:t>
      </w:r>
      <w:r w:rsidR="00D3077C" w:rsidRPr="00AC514F">
        <w:rPr>
          <w:rFonts w:eastAsiaTheme="minorHAnsi"/>
          <w:lang w:eastAsia="en-US"/>
        </w:rPr>
        <w:t>торской компании ООО «Потенциал-</w:t>
      </w:r>
      <w:r w:rsidRPr="00AC514F">
        <w:rPr>
          <w:rFonts w:eastAsiaTheme="minorHAnsi"/>
          <w:lang w:eastAsia="en-US"/>
        </w:rPr>
        <w:t>аудит», представленная</w:t>
      </w:r>
      <w:r w:rsidR="00196877" w:rsidRPr="00AC514F">
        <w:rPr>
          <w:rFonts w:eastAsiaTheme="minorHAnsi"/>
          <w:lang w:eastAsia="en-US"/>
        </w:rPr>
        <w:t xml:space="preserve"> годовая бухгалтерская отчетность отражает достоверно во всех существенных отношениях финансовое положение Союза «СтройСвязьТелеком» по состоянию на </w:t>
      </w:r>
      <w:r w:rsidR="00715300" w:rsidRPr="00AC514F">
        <w:rPr>
          <w:rFonts w:eastAsiaTheme="minorHAnsi"/>
          <w:lang w:eastAsia="en-US"/>
        </w:rPr>
        <w:t xml:space="preserve">        </w:t>
      </w:r>
      <w:r w:rsidR="00196877" w:rsidRPr="00AC514F">
        <w:rPr>
          <w:rFonts w:eastAsiaTheme="minorHAnsi"/>
          <w:lang w:eastAsia="en-US"/>
        </w:rPr>
        <w:t xml:space="preserve">31 декабря 2024 года, целевое использование средств и их движение за 2024 год финансовые </w:t>
      </w:r>
      <w:r w:rsidR="00E136C1" w:rsidRPr="00AC514F">
        <w:rPr>
          <w:rFonts w:eastAsiaTheme="minorHAnsi"/>
          <w:lang w:eastAsia="en-US"/>
        </w:rPr>
        <w:t>результаты его деятельности и движение денежных средств за 2024 год в соответствии с правилами составления бухгалтерской отчетности, установленными в Российской Федерации.</w:t>
      </w:r>
    </w:p>
    <w:p w:rsidR="00D73437" w:rsidRPr="00D73437" w:rsidRDefault="00D73437" w:rsidP="004C6987">
      <w:pPr>
        <w:tabs>
          <w:tab w:val="left" w:pos="993"/>
        </w:tabs>
        <w:jc w:val="both"/>
        <w:rPr>
          <w:rFonts w:eastAsiaTheme="minorHAnsi"/>
          <w:lang w:eastAsia="en-US"/>
        </w:rPr>
      </w:pPr>
    </w:p>
    <w:p w:rsidR="00551078" w:rsidRDefault="00EF72D3" w:rsidP="003E06CC">
      <w:pPr>
        <w:pStyle w:val="ad"/>
        <w:numPr>
          <w:ilvl w:val="0"/>
          <w:numId w:val="13"/>
        </w:numPr>
        <w:tabs>
          <w:tab w:val="left" w:pos="993"/>
        </w:tabs>
        <w:ind w:left="0" w:firstLine="567"/>
        <w:jc w:val="both"/>
        <w:rPr>
          <w:rFonts w:eastAsiaTheme="minorHAnsi"/>
          <w:lang w:eastAsia="en-US"/>
        </w:rPr>
      </w:pPr>
      <w:r>
        <w:rPr>
          <w:rFonts w:eastAsiaTheme="minorHAnsi"/>
          <w:lang w:eastAsia="en-US"/>
        </w:rPr>
        <w:t>Результат</w:t>
      </w:r>
      <w:r w:rsidR="00536B2F">
        <w:rPr>
          <w:rFonts w:eastAsiaTheme="minorHAnsi"/>
          <w:lang w:eastAsia="en-US"/>
        </w:rPr>
        <w:t>ы</w:t>
      </w:r>
      <w:r>
        <w:rPr>
          <w:rFonts w:eastAsiaTheme="minorHAnsi"/>
          <w:lang w:eastAsia="en-US"/>
        </w:rPr>
        <w:t xml:space="preserve"> проверки Ревизионной Комиссии подтвержда</w:t>
      </w:r>
      <w:r w:rsidR="00E475F4">
        <w:rPr>
          <w:rFonts w:eastAsiaTheme="minorHAnsi"/>
          <w:lang w:eastAsia="en-US"/>
        </w:rPr>
        <w:t>ю</w:t>
      </w:r>
      <w:r>
        <w:rPr>
          <w:rFonts w:eastAsiaTheme="minorHAnsi"/>
          <w:lang w:eastAsia="en-US"/>
        </w:rPr>
        <w:t xml:space="preserve">т достоверность данных, содержащихся </w:t>
      </w:r>
      <w:r w:rsidR="00551078">
        <w:rPr>
          <w:rFonts w:eastAsiaTheme="minorHAnsi"/>
          <w:lang w:eastAsia="en-US"/>
        </w:rPr>
        <w:t>в бухгалтерской и финансовой отчетности, а также иных документах Союза; подтвержда</w:t>
      </w:r>
      <w:r w:rsidR="00E475F4">
        <w:rPr>
          <w:rFonts w:eastAsiaTheme="minorHAnsi"/>
          <w:lang w:eastAsia="en-US"/>
        </w:rPr>
        <w:t>ю</w:t>
      </w:r>
      <w:r w:rsidR="00551078">
        <w:rPr>
          <w:rFonts w:eastAsiaTheme="minorHAnsi"/>
          <w:lang w:eastAsia="en-US"/>
        </w:rPr>
        <w:t>т целевое использование средств Союза при осуществлении им финансово-хозяйственной деятельности в 20</w:t>
      </w:r>
      <w:r w:rsidR="00FB7E00">
        <w:rPr>
          <w:rFonts w:eastAsiaTheme="minorHAnsi"/>
          <w:lang w:eastAsia="en-US"/>
        </w:rPr>
        <w:t>2</w:t>
      </w:r>
      <w:r w:rsidR="0076139C">
        <w:rPr>
          <w:rFonts w:eastAsiaTheme="minorHAnsi"/>
          <w:lang w:eastAsia="en-US"/>
        </w:rPr>
        <w:t>4</w:t>
      </w:r>
      <w:r w:rsidR="00551078">
        <w:rPr>
          <w:rFonts w:eastAsiaTheme="minorHAnsi"/>
          <w:lang w:eastAsia="en-US"/>
        </w:rPr>
        <w:t xml:space="preserve"> г</w:t>
      </w:r>
      <w:r w:rsidR="00E475F4">
        <w:rPr>
          <w:rFonts w:eastAsiaTheme="minorHAnsi"/>
          <w:lang w:eastAsia="en-US"/>
        </w:rPr>
        <w:t>.</w:t>
      </w:r>
      <w:r w:rsidR="0076139C">
        <w:rPr>
          <w:rFonts w:eastAsiaTheme="minorHAnsi"/>
          <w:lang w:eastAsia="en-US"/>
        </w:rPr>
        <w:t>,</w:t>
      </w:r>
      <w:r w:rsidR="00551078">
        <w:rPr>
          <w:rFonts w:eastAsiaTheme="minorHAnsi"/>
          <w:lang w:eastAsia="en-US"/>
        </w:rPr>
        <w:t xml:space="preserve"> подтверждают отсутствие нарушений порядка ведения бухгалтерского учета и предоставлени</w:t>
      </w:r>
      <w:r w:rsidR="00092783">
        <w:rPr>
          <w:rFonts w:eastAsiaTheme="minorHAnsi"/>
          <w:lang w:eastAsia="en-US"/>
        </w:rPr>
        <w:t>я</w:t>
      </w:r>
      <w:r w:rsidR="00551078">
        <w:rPr>
          <w:rFonts w:eastAsiaTheme="minorHAnsi"/>
          <w:lang w:eastAsia="en-US"/>
        </w:rPr>
        <w:t xml:space="preserve"> финансовой отчетности, требуемой действующим законодательством Российской Федерации.</w:t>
      </w:r>
    </w:p>
    <w:p w:rsidR="00D73437" w:rsidRPr="00D73437" w:rsidRDefault="00D73437" w:rsidP="00D73437">
      <w:pPr>
        <w:jc w:val="both"/>
        <w:rPr>
          <w:rFonts w:eastAsiaTheme="minorHAnsi"/>
          <w:lang w:eastAsia="en-US"/>
        </w:rPr>
      </w:pPr>
    </w:p>
    <w:p w:rsidR="00551078" w:rsidRDefault="00551078" w:rsidP="003E06CC">
      <w:pPr>
        <w:pStyle w:val="ad"/>
        <w:numPr>
          <w:ilvl w:val="0"/>
          <w:numId w:val="13"/>
        </w:numPr>
        <w:tabs>
          <w:tab w:val="left" w:pos="993"/>
        </w:tabs>
        <w:ind w:left="0" w:firstLine="567"/>
        <w:jc w:val="both"/>
        <w:rPr>
          <w:rFonts w:eastAsiaTheme="minorHAnsi"/>
          <w:lang w:eastAsia="en-US"/>
        </w:rPr>
      </w:pPr>
      <w:r>
        <w:rPr>
          <w:rFonts w:eastAsiaTheme="minorHAnsi"/>
          <w:lang w:eastAsia="en-US"/>
        </w:rPr>
        <w:t xml:space="preserve">Деятельность Союза «СтройСвязьТелеком» соответствует международному стандарту управления </w:t>
      </w:r>
      <w:r w:rsidR="00E475F4">
        <w:rPr>
          <w:rFonts w:eastAsiaTheme="minorHAnsi"/>
          <w:lang w:eastAsia="en-US"/>
        </w:rPr>
        <w:t>ГОСТ Р ИСО 9001-</w:t>
      </w:r>
      <w:r w:rsidR="008F4C49">
        <w:rPr>
          <w:rFonts w:eastAsiaTheme="minorHAnsi"/>
          <w:lang w:eastAsia="en-US"/>
        </w:rPr>
        <w:t>2015</w:t>
      </w:r>
      <w:r w:rsidRPr="00551078">
        <w:rPr>
          <w:rFonts w:eastAsiaTheme="minorHAnsi"/>
          <w:lang w:eastAsia="en-US"/>
        </w:rPr>
        <w:t>.</w:t>
      </w:r>
    </w:p>
    <w:p w:rsidR="00D73437" w:rsidRPr="00D73437" w:rsidRDefault="00D73437" w:rsidP="00E475F4">
      <w:pPr>
        <w:tabs>
          <w:tab w:val="left" w:pos="993"/>
        </w:tabs>
        <w:ind w:firstLine="567"/>
        <w:jc w:val="both"/>
        <w:rPr>
          <w:rFonts w:eastAsiaTheme="minorHAnsi"/>
          <w:lang w:eastAsia="en-US"/>
        </w:rPr>
      </w:pPr>
    </w:p>
    <w:p w:rsidR="00E475F4" w:rsidRDefault="006D1004" w:rsidP="003E06CC">
      <w:pPr>
        <w:pStyle w:val="ad"/>
        <w:numPr>
          <w:ilvl w:val="0"/>
          <w:numId w:val="13"/>
        </w:numPr>
        <w:tabs>
          <w:tab w:val="left" w:pos="993"/>
        </w:tabs>
        <w:ind w:left="0" w:firstLine="567"/>
        <w:jc w:val="both"/>
        <w:rPr>
          <w:rFonts w:eastAsiaTheme="minorHAnsi"/>
          <w:lang w:eastAsia="en-US"/>
        </w:rPr>
      </w:pPr>
      <w:r>
        <w:rPr>
          <w:rFonts w:eastAsiaTheme="minorHAnsi"/>
          <w:lang w:eastAsia="en-US"/>
        </w:rPr>
        <w:t>Особое внимание уделялось совершенствованию государственной политики и законодательства, снижению избыточных затрат член</w:t>
      </w:r>
      <w:r w:rsidR="008079A6">
        <w:rPr>
          <w:rFonts w:eastAsiaTheme="minorHAnsi"/>
          <w:lang w:eastAsia="en-US"/>
        </w:rPr>
        <w:t xml:space="preserve">ов саморегулируемых </w:t>
      </w:r>
      <w:r w:rsidR="008079A6" w:rsidRPr="009C46BC">
        <w:rPr>
          <w:rFonts w:eastAsiaTheme="minorHAnsi"/>
          <w:lang w:eastAsia="en-US"/>
        </w:rPr>
        <w:t>организаций, изменению противоречивых норм права.</w:t>
      </w:r>
    </w:p>
    <w:p w:rsidR="00536B2F" w:rsidRPr="00536B2F" w:rsidRDefault="00536B2F" w:rsidP="00536B2F">
      <w:pPr>
        <w:jc w:val="both"/>
        <w:rPr>
          <w:rFonts w:eastAsiaTheme="minorHAnsi"/>
          <w:lang w:eastAsia="en-US"/>
        </w:rPr>
      </w:pPr>
    </w:p>
    <w:p w:rsidR="008079A6" w:rsidRPr="008079A6" w:rsidRDefault="00372D88" w:rsidP="003E06CC">
      <w:pPr>
        <w:pStyle w:val="ad"/>
        <w:numPr>
          <w:ilvl w:val="0"/>
          <w:numId w:val="13"/>
        </w:numPr>
        <w:tabs>
          <w:tab w:val="left" w:pos="993"/>
        </w:tabs>
        <w:ind w:left="0" w:firstLine="567"/>
        <w:jc w:val="both"/>
        <w:rPr>
          <w:rFonts w:eastAsiaTheme="minorHAnsi"/>
          <w:lang w:eastAsia="en-US"/>
        </w:rPr>
      </w:pPr>
      <w:r>
        <w:rPr>
          <w:rFonts w:eastAsiaTheme="minorHAnsi"/>
          <w:lang w:eastAsia="en-US"/>
        </w:rPr>
        <w:t xml:space="preserve">Союз «СтройСвязьТелеком» принял непосредственное </w:t>
      </w:r>
      <w:r w:rsidRPr="009C46BC">
        <w:rPr>
          <w:rFonts w:eastAsiaTheme="minorHAnsi"/>
          <w:lang w:eastAsia="en-US"/>
        </w:rPr>
        <w:t xml:space="preserve">участие в </w:t>
      </w:r>
      <w:r w:rsidR="008079A6" w:rsidRPr="009C46BC">
        <w:rPr>
          <w:rFonts w:eastAsiaTheme="minorHAnsi"/>
          <w:lang w:eastAsia="en-US"/>
        </w:rPr>
        <w:t>организации</w:t>
      </w:r>
      <w:r w:rsidR="008079A6">
        <w:rPr>
          <w:rFonts w:eastAsiaTheme="minorHAnsi"/>
          <w:lang w:eastAsia="en-US"/>
        </w:rPr>
        <w:t xml:space="preserve"> </w:t>
      </w:r>
      <w:r w:rsidRPr="00372D88">
        <w:rPr>
          <w:rFonts w:eastAsiaTheme="minorHAnsi"/>
          <w:lang w:eastAsia="en-US"/>
        </w:rPr>
        <w:t>общероссийского</w:t>
      </w:r>
      <w:r>
        <w:rPr>
          <w:rFonts w:eastAsiaTheme="minorHAnsi"/>
          <w:lang w:eastAsia="en-US"/>
        </w:rPr>
        <w:t xml:space="preserve"> </w:t>
      </w:r>
      <w:r w:rsidRPr="00372D88">
        <w:rPr>
          <w:rFonts w:eastAsiaTheme="minorHAnsi"/>
          <w:lang w:eastAsia="en-US"/>
        </w:rPr>
        <w:t>некоммерческого проекта «Премия России в области качества, инновационной</w:t>
      </w:r>
      <w:r>
        <w:rPr>
          <w:rFonts w:eastAsiaTheme="minorHAnsi"/>
          <w:lang w:eastAsia="en-US"/>
        </w:rPr>
        <w:t xml:space="preserve"> </w:t>
      </w:r>
      <w:r w:rsidRPr="00372D88">
        <w:rPr>
          <w:rFonts w:eastAsiaTheme="minorHAnsi"/>
          <w:lang w:eastAsia="en-US"/>
        </w:rPr>
        <w:t>активности, устойчивого развития рынка телекоммуникаций – «Прометей» (далее –</w:t>
      </w:r>
      <w:r>
        <w:rPr>
          <w:rFonts w:eastAsiaTheme="minorHAnsi"/>
          <w:lang w:eastAsia="en-US"/>
        </w:rPr>
        <w:t xml:space="preserve"> </w:t>
      </w:r>
      <w:r w:rsidRPr="00372D88">
        <w:rPr>
          <w:rFonts w:eastAsiaTheme="minorHAnsi"/>
          <w:lang w:eastAsia="en-US"/>
        </w:rPr>
        <w:t>Конкурс).</w:t>
      </w:r>
      <w:r w:rsidRPr="00372D88">
        <w:t xml:space="preserve"> </w:t>
      </w:r>
    </w:p>
    <w:p w:rsidR="008079A6" w:rsidRPr="008079A6" w:rsidRDefault="008079A6" w:rsidP="008079A6">
      <w:pPr>
        <w:pStyle w:val="ad"/>
        <w:rPr>
          <w:rFonts w:eastAsiaTheme="minorHAnsi"/>
          <w:lang w:eastAsia="en-US"/>
        </w:rPr>
      </w:pPr>
    </w:p>
    <w:p w:rsidR="00792E23" w:rsidRDefault="008079A6" w:rsidP="008079A6">
      <w:pPr>
        <w:tabs>
          <w:tab w:val="left" w:pos="993"/>
        </w:tabs>
        <w:jc w:val="both"/>
        <w:rPr>
          <w:rFonts w:eastAsiaTheme="minorHAnsi"/>
          <w:lang w:eastAsia="en-US"/>
        </w:rPr>
      </w:pPr>
      <w:r>
        <w:rPr>
          <w:rFonts w:eastAsiaTheme="minorHAnsi"/>
          <w:lang w:eastAsia="en-US"/>
        </w:rPr>
        <w:tab/>
      </w:r>
      <w:r w:rsidR="00372D88" w:rsidRPr="008079A6">
        <w:rPr>
          <w:rFonts w:eastAsiaTheme="minorHAnsi"/>
          <w:lang w:eastAsia="en-US"/>
        </w:rPr>
        <w:t>Конкурс направлен на реализацию Указов Президента Российской Федерации от 8 мая 2017 г. № 203 «О стратегии развития информационного общества в Российской Федерации на 2017-2030 годы» и от 21 декабря 2017 г. № 618 «Об основных направлениях государственной политики по развитию конкуренции» (далее – Указы Президента Российской Федерации)</w:t>
      </w:r>
      <w:r w:rsidR="00E475F4" w:rsidRPr="008079A6">
        <w:rPr>
          <w:rFonts w:eastAsiaTheme="minorHAnsi"/>
          <w:lang w:eastAsia="en-US"/>
        </w:rPr>
        <w:t>;</w:t>
      </w:r>
      <w:r w:rsidR="00372D88" w:rsidRPr="008079A6">
        <w:rPr>
          <w:rFonts w:eastAsiaTheme="minorHAnsi"/>
          <w:lang w:eastAsia="en-US"/>
        </w:rPr>
        <w:t xml:space="preserve"> повышение инновационной активности организаций</w:t>
      </w:r>
      <w:r w:rsidR="00E475F4" w:rsidRPr="008079A6">
        <w:rPr>
          <w:rFonts w:eastAsiaTheme="minorHAnsi"/>
          <w:lang w:eastAsia="en-US"/>
        </w:rPr>
        <w:t>;</w:t>
      </w:r>
      <w:r w:rsidR="00372D88" w:rsidRPr="008079A6">
        <w:rPr>
          <w:rFonts w:eastAsiaTheme="minorHAnsi"/>
          <w:lang w:eastAsia="en-US"/>
        </w:rPr>
        <w:t xml:space="preserve"> оказание информационной, консультационной, образовательной, методической поддержки деятельности организаций</w:t>
      </w:r>
      <w:r w:rsidR="00E475F4" w:rsidRPr="008079A6">
        <w:rPr>
          <w:rFonts w:eastAsiaTheme="minorHAnsi"/>
          <w:lang w:eastAsia="en-US"/>
        </w:rPr>
        <w:t>;</w:t>
      </w:r>
      <w:r w:rsidR="00372D88" w:rsidRPr="008079A6">
        <w:rPr>
          <w:rFonts w:eastAsiaTheme="minorHAnsi"/>
          <w:lang w:eastAsia="en-US"/>
        </w:rPr>
        <w:t xml:space="preserve"> расширение лучших практик.</w:t>
      </w:r>
      <w:r w:rsidR="00372D88" w:rsidRPr="00372D88">
        <w:t xml:space="preserve"> </w:t>
      </w:r>
      <w:r w:rsidR="00A37D7B">
        <w:t xml:space="preserve">Администрация Президента РФ, Федеральное собрание РФ, </w:t>
      </w:r>
      <w:r w:rsidR="00372D88" w:rsidRPr="008079A6">
        <w:rPr>
          <w:rFonts w:eastAsiaTheme="minorHAnsi"/>
          <w:lang w:eastAsia="en-US"/>
        </w:rPr>
        <w:t>Минцифры России поддерживает проведение Конкурса и рекомендует организациям принять в нем участие.</w:t>
      </w:r>
    </w:p>
    <w:p w:rsidR="00792E23" w:rsidRDefault="00792E23" w:rsidP="008079A6">
      <w:pPr>
        <w:tabs>
          <w:tab w:val="left" w:pos="993"/>
        </w:tabs>
        <w:jc w:val="both"/>
        <w:rPr>
          <w:rFonts w:eastAsiaTheme="minorHAnsi"/>
          <w:lang w:eastAsia="en-US"/>
        </w:rPr>
      </w:pPr>
    </w:p>
    <w:p w:rsidR="00792E23" w:rsidRPr="009C46BC" w:rsidRDefault="00792E23" w:rsidP="008079A6">
      <w:pPr>
        <w:tabs>
          <w:tab w:val="left" w:pos="993"/>
        </w:tabs>
        <w:jc w:val="both"/>
        <w:rPr>
          <w:rFonts w:eastAsiaTheme="minorHAnsi"/>
          <w:lang w:eastAsia="en-US"/>
        </w:rPr>
      </w:pPr>
      <w:r>
        <w:rPr>
          <w:rFonts w:eastAsiaTheme="minorHAnsi"/>
          <w:lang w:eastAsia="en-US"/>
        </w:rPr>
        <w:tab/>
      </w:r>
      <w:r w:rsidR="00A37D7B" w:rsidRPr="009C46BC">
        <w:rPr>
          <w:rFonts w:eastAsiaTheme="minorHAnsi"/>
          <w:lang w:eastAsia="en-US"/>
        </w:rPr>
        <w:t xml:space="preserve">В 2024 году победителями </w:t>
      </w:r>
      <w:r w:rsidRPr="009C46BC">
        <w:rPr>
          <w:rFonts w:eastAsiaTheme="minorHAnsi"/>
          <w:lang w:eastAsia="en-US"/>
        </w:rPr>
        <w:t>Конкурса Премии «Прометей» признаны:</w:t>
      </w:r>
    </w:p>
    <w:p w:rsidR="009C46BC" w:rsidRPr="009C46BC" w:rsidRDefault="009C46BC" w:rsidP="00792E23">
      <w:pPr>
        <w:tabs>
          <w:tab w:val="left" w:pos="993"/>
        </w:tabs>
        <w:jc w:val="both"/>
        <w:rPr>
          <w:rFonts w:eastAsiaTheme="minorHAnsi"/>
          <w:lang w:eastAsia="en-US"/>
        </w:rPr>
      </w:pPr>
      <w:r w:rsidRPr="009C46BC">
        <w:rPr>
          <w:rFonts w:eastAsiaTheme="minorHAnsi"/>
          <w:lang w:eastAsia="en-US"/>
        </w:rPr>
        <w:t>•</w:t>
      </w:r>
      <w:r w:rsidRPr="009C46BC">
        <w:rPr>
          <w:rFonts w:eastAsiaTheme="minorHAnsi"/>
          <w:lang w:eastAsia="en-US"/>
        </w:rPr>
        <w:tab/>
        <w:t>ООО «ВИЖНЛАБС» (г. Москва, г</w:t>
      </w:r>
      <w:r w:rsidR="00792E23" w:rsidRPr="009C46BC">
        <w:rPr>
          <w:rFonts w:eastAsiaTheme="minorHAnsi"/>
          <w:lang w:eastAsia="en-US"/>
        </w:rPr>
        <w:t xml:space="preserve">енеральный директор – Марков Дмитрий Александрович). Номинация «Информационные технологии». </w:t>
      </w:r>
    </w:p>
    <w:p w:rsidR="009C46BC" w:rsidRPr="009C46BC" w:rsidRDefault="00792E23" w:rsidP="00792E23">
      <w:pPr>
        <w:tabs>
          <w:tab w:val="left" w:pos="993"/>
        </w:tabs>
        <w:jc w:val="both"/>
        <w:rPr>
          <w:rFonts w:eastAsiaTheme="minorHAnsi"/>
          <w:lang w:eastAsia="en-US"/>
        </w:rPr>
      </w:pPr>
      <w:r w:rsidRPr="009C46BC">
        <w:rPr>
          <w:rFonts w:eastAsiaTheme="minorHAnsi"/>
          <w:lang w:eastAsia="en-US"/>
        </w:rPr>
        <w:t>•</w:t>
      </w:r>
      <w:r w:rsidRPr="009C46BC">
        <w:rPr>
          <w:rFonts w:eastAsiaTheme="minorHAnsi"/>
          <w:lang w:eastAsia="en-US"/>
        </w:rPr>
        <w:tab/>
        <w:t>ПАО «ГИПРО</w:t>
      </w:r>
      <w:r w:rsidR="009C46BC" w:rsidRPr="009C46BC">
        <w:rPr>
          <w:rFonts w:eastAsiaTheme="minorHAnsi"/>
          <w:lang w:eastAsia="en-US"/>
        </w:rPr>
        <w:t>СВЯЗЬ» (г. Москва, г</w:t>
      </w:r>
      <w:r w:rsidRPr="009C46BC">
        <w:rPr>
          <w:rFonts w:eastAsiaTheme="minorHAnsi"/>
          <w:lang w:eastAsia="en-US"/>
        </w:rPr>
        <w:t xml:space="preserve">енеральный директор – Малыш Алексей Анатольевич). Номинация «Организации, осуществляющие проектирование, создание инфраструктуры связи и ИТ». </w:t>
      </w:r>
    </w:p>
    <w:p w:rsidR="00792E23" w:rsidRPr="009C46BC" w:rsidRDefault="00792E23" w:rsidP="00792E23">
      <w:pPr>
        <w:tabs>
          <w:tab w:val="left" w:pos="993"/>
        </w:tabs>
        <w:jc w:val="both"/>
        <w:rPr>
          <w:rFonts w:eastAsiaTheme="minorHAnsi"/>
          <w:lang w:eastAsia="en-US"/>
        </w:rPr>
      </w:pPr>
      <w:r w:rsidRPr="009C46BC">
        <w:rPr>
          <w:rFonts w:eastAsiaTheme="minorHAnsi"/>
          <w:lang w:eastAsia="en-US"/>
        </w:rPr>
        <w:t>•</w:t>
      </w:r>
      <w:r w:rsidRPr="009C46BC">
        <w:rPr>
          <w:rFonts w:eastAsiaTheme="minorHAnsi"/>
          <w:lang w:eastAsia="en-US"/>
        </w:rPr>
        <w:tab/>
        <w:t>АО «Искра Технологии» (г. Ек</w:t>
      </w:r>
      <w:r w:rsidR="009C46BC" w:rsidRPr="009C46BC">
        <w:rPr>
          <w:rFonts w:eastAsiaTheme="minorHAnsi"/>
          <w:lang w:eastAsia="en-US"/>
        </w:rPr>
        <w:t>атеринбург, г</w:t>
      </w:r>
      <w:r w:rsidRPr="009C46BC">
        <w:rPr>
          <w:rFonts w:eastAsiaTheme="minorHAnsi"/>
          <w:lang w:eastAsia="en-US"/>
        </w:rPr>
        <w:t xml:space="preserve">енеральный директор – Давыдов Владислав Владимирович). Номинация «Организации, осуществляющие проектирование, создание инфраструктуры связи и ИТ». </w:t>
      </w:r>
    </w:p>
    <w:p w:rsidR="00792E23" w:rsidRDefault="00792E23" w:rsidP="008079A6">
      <w:pPr>
        <w:tabs>
          <w:tab w:val="left" w:pos="993"/>
        </w:tabs>
        <w:jc w:val="both"/>
        <w:rPr>
          <w:rFonts w:eastAsiaTheme="minorHAnsi"/>
          <w:lang w:eastAsia="en-US"/>
        </w:rPr>
      </w:pPr>
      <w:r w:rsidRPr="009C46BC">
        <w:rPr>
          <w:rFonts w:eastAsiaTheme="minorHAnsi"/>
          <w:lang w:eastAsia="en-US"/>
        </w:rPr>
        <w:tab/>
        <w:t>Отдельным решением Международной академии качества телекоммуникаций руководители организаций – победителей за обеспечение устойчивого, инновационного, качественного развития организации были избраны действительными членами Международной академии качества телекоммуникаций.</w:t>
      </w:r>
    </w:p>
    <w:p w:rsidR="009C46BC" w:rsidRPr="008079A6" w:rsidRDefault="009C46BC" w:rsidP="008079A6">
      <w:pPr>
        <w:tabs>
          <w:tab w:val="left" w:pos="993"/>
        </w:tabs>
        <w:jc w:val="both"/>
        <w:rPr>
          <w:rFonts w:eastAsiaTheme="minorHAnsi"/>
          <w:lang w:eastAsia="en-US"/>
        </w:rPr>
      </w:pPr>
      <w:r>
        <w:rPr>
          <w:rFonts w:eastAsiaTheme="minorHAnsi"/>
          <w:lang w:eastAsia="en-US"/>
        </w:rPr>
        <w:tab/>
        <w:t>Союз оказывает методическую помощь организациям, участвующим в Конкурсе.</w:t>
      </w:r>
    </w:p>
    <w:p w:rsidR="003C4241" w:rsidRPr="003C4241" w:rsidRDefault="003C4241" w:rsidP="003C4241">
      <w:pPr>
        <w:pStyle w:val="ad"/>
        <w:rPr>
          <w:rFonts w:eastAsiaTheme="minorHAnsi"/>
          <w:lang w:eastAsia="en-US"/>
        </w:rPr>
      </w:pPr>
    </w:p>
    <w:p w:rsidR="00EC4F28" w:rsidRDefault="00D45C98" w:rsidP="003C4241">
      <w:pPr>
        <w:pStyle w:val="ad"/>
        <w:numPr>
          <w:ilvl w:val="0"/>
          <w:numId w:val="13"/>
        </w:numPr>
        <w:tabs>
          <w:tab w:val="left" w:pos="993"/>
        </w:tabs>
        <w:ind w:left="0" w:firstLine="567"/>
        <w:jc w:val="both"/>
        <w:rPr>
          <w:rFonts w:eastAsiaTheme="minorHAnsi"/>
          <w:lang w:eastAsia="en-US"/>
        </w:rPr>
      </w:pPr>
      <w:r>
        <w:rPr>
          <w:rFonts w:eastAsiaTheme="minorHAnsi"/>
          <w:lang w:eastAsia="en-US"/>
        </w:rPr>
        <w:t>Союз</w:t>
      </w:r>
      <w:r w:rsidR="003C4241" w:rsidRPr="003C4241">
        <w:rPr>
          <w:rFonts w:eastAsiaTheme="minorHAnsi"/>
          <w:lang w:eastAsia="en-US"/>
        </w:rPr>
        <w:t xml:space="preserve"> «СтройСвязьТелеком»</w:t>
      </w:r>
      <w:r w:rsidR="003C4241">
        <w:rPr>
          <w:rFonts w:eastAsiaTheme="minorHAnsi"/>
          <w:lang w:eastAsia="en-US"/>
        </w:rPr>
        <w:t xml:space="preserve"> поддержал Постановление Правительства РФ </w:t>
      </w:r>
      <w:r>
        <w:rPr>
          <w:rFonts w:eastAsiaTheme="minorHAnsi"/>
          <w:lang w:eastAsia="en-US"/>
        </w:rPr>
        <w:t xml:space="preserve">           </w:t>
      </w:r>
      <w:r w:rsidR="003C4241">
        <w:rPr>
          <w:rFonts w:eastAsiaTheme="minorHAnsi"/>
          <w:lang w:eastAsia="en-US"/>
        </w:rPr>
        <w:t xml:space="preserve">от 31.12.2021 г. № 2604 </w:t>
      </w:r>
      <w:r w:rsidR="003C4241" w:rsidRPr="003C4241">
        <w:rPr>
          <w:rFonts w:eastAsiaTheme="minorHAnsi"/>
          <w:lang w:eastAsia="en-US"/>
        </w:rPr>
        <w:t>"Об оценке заявок на участие в закупке товаров, работ, услуг для обеспечения государственных и муниципальных нужд</w:t>
      </w:r>
      <w:r w:rsidR="00EC4F28">
        <w:rPr>
          <w:rFonts w:eastAsiaTheme="minorHAnsi"/>
          <w:lang w:eastAsia="en-US"/>
        </w:rPr>
        <w:t>»</w:t>
      </w:r>
      <w:r w:rsidR="003C4241" w:rsidRPr="003C4241">
        <w:rPr>
          <w:rFonts w:eastAsiaTheme="minorHAnsi"/>
          <w:lang w:eastAsia="en-US"/>
        </w:rPr>
        <w:t xml:space="preserve">, </w:t>
      </w:r>
      <w:r w:rsidR="00EC4F28">
        <w:rPr>
          <w:rFonts w:eastAsiaTheme="minorHAnsi"/>
          <w:lang w:eastAsia="en-US"/>
        </w:rPr>
        <w:t>направленное на обеспечение Национального стандарта Российской Федерации «Оценка опыта и деловой репутации субъектов предпринимательской деятельности» ГОСТ Р 66.0.01-2017, рекомендовал членам Союза принять национальный стандарт, оказывает организациям</w:t>
      </w:r>
      <w:r w:rsidR="00A446D4">
        <w:rPr>
          <w:rFonts w:eastAsiaTheme="minorHAnsi"/>
          <w:lang w:eastAsia="en-US"/>
        </w:rPr>
        <w:t xml:space="preserve"> методическую помощь в применении «Методики оценки опыта и деловой репутации организаций».</w:t>
      </w:r>
    </w:p>
    <w:p w:rsidR="00D45C98" w:rsidRPr="00D45C98" w:rsidRDefault="00D45C98" w:rsidP="00D45C98">
      <w:pPr>
        <w:pStyle w:val="ad"/>
        <w:rPr>
          <w:rFonts w:eastAsiaTheme="minorHAnsi"/>
          <w:lang w:eastAsia="en-US"/>
        </w:rPr>
      </w:pPr>
    </w:p>
    <w:p w:rsidR="001E2A9E" w:rsidRPr="00A446D4" w:rsidRDefault="00D45C98" w:rsidP="00D45C98">
      <w:pPr>
        <w:pStyle w:val="ad"/>
        <w:numPr>
          <w:ilvl w:val="0"/>
          <w:numId w:val="13"/>
        </w:numPr>
        <w:tabs>
          <w:tab w:val="left" w:pos="993"/>
        </w:tabs>
        <w:ind w:left="0" w:firstLine="567"/>
        <w:jc w:val="both"/>
        <w:rPr>
          <w:rFonts w:eastAsiaTheme="minorHAnsi"/>
          <w:lang w:eastAsia="en-US"/>
        </w:rPr>
      </w:pPr>
      <w:r w:rsidRPr="00A446D4">
        <w:rPr>
          <w:rFonts w:eastAsiaTheme="minorHAnsi"/>
          <w:lang w:eastAsia="en-US"/>
        </w:rPr>
        <w:t>Союз «СтройСвязьТелеком» поддержал Распоряжение Правительства РФ              от 31. 10.2022 г. № 3268-р «Об утверждении Стратегии развития строительной отрасли и жилищно-коммунального хозяйства РФ на период до 2030 г. с прогнозом до 2035 г.»</w:t>
      </w:r>
      <w:r w:rsidR="00587D2C" w:rsidRPr="00A446D4">
        <w:rPr>
          <w:rFonts w:eastAsiaTheme="minorHAnsi"/>
          <w:lang w:eastAsia="en-US"/>
        </w:rPr>
        <w:t xml:space="preserve">                  (далее Стратегия)</w:t>
      </w:r>
      <w:r w:rsidRPr="00A446D4">
        <w:rPr>
          <w:rFonts w:eastAsiaTheme="minorHAnsi"/>
          <w:lang w:eastAsia="en-US"/>
        </w:rPr>
        <w:t>, подготовил и направил предложения по совершенствованию саморегул</w:t>
      </w:r>
      <w:r w:rsidR="00587D2C" w:rsidRPr="00A446D4">
        <w:rPr>
          <w:rFonts w:eastAsiaTheme="minorHAnsi"/>
          <w:lang w:eastAsia="en-US"/>
        </w:rPr>
        <w:t>ирования в строительной отрасли, предложил своим членам повысить информационную откры</w:t>
      </w:r>
      <w:r w:rsidR="00A446D4" w:rsidRPr="00A446D4">
        <w:rPr>
          <w:rFonts w:eastAsiaTheme="minorHAnsi"/>
          <w:lang w:eastAsia="en-US"/>
        </w:rPr>
        <w:t>тость своей деятельности</w:t>
      </w:r>
      <w:r w:rsidR="00587D2C" w:rsidRPr="00A446D4">
        <w:rPr>
          <w:rFonts w:eastAsiaTheme="minorHAnsi"/>
          <w:lang w:eastAsia="en-US"/>
        </w:rPr>
        <w:t xml:space="preserve"> в целях обеспечения соответствия деятельности принятой Стратегии.</w:t>
      </w:r>
    </w:p>
    <w:p w:rsidR="00D45C98" w:rsidRDefault="00D45C98" w:rsidP="00D45C98">
      <w:pPr>
        <w:pStyle w:val="ad"/>
        <w:rPr>
          <w:rFonts w:eastAsiaTheme="minorHAnsi"/>
          <w:lang w:eastAsia="en-US"/>
        </w:rPr>
      </w:pPr>
    </w:p>
    <w:p w:rsidR="00412219" w:rsidRPr="00D45C98" w:rsidRDefault="00412219" w:rsidP="00D45C98">
      <w:pPr>
        <w:pStyle w:val="ad"/>
        <w:rPr>
          <w:rFonts w:eastAsiaTheme="minorHAnsi"/>
          <w:lang w:eastAsia="en-US"/>
        </w:rPr>
      </w:pPr>
    </w:p>
    <w:p w:rsidR="00FE4F78" w:rsidRDefault="0076139C" w:rsidP="00A9527F">
      <w:pPr>
        <w:ind w:firstLine="567"/>
        <w:jc w:val="both"/>
        <w:rPr>
          <w:rFonts w:eastAsiaTheme="minorHAnsi"/>
          <w:b/>
          <w:sz w:val="28"/>
          <w:szCs w:val="28"/>
          <w:lang w:eastAsia="en-US"/>
        </w:rPr>
      </w:pPr>
      <w:r w:rsidRPr="00C65533">
        <w:rPr>
          <w:rFonts w:eastAsiaTheme="minorHAnsi"/>
          <w:b/>
          <w:sz w:val="28"/>
          <w:szCs w:val="28"/>
          <w:lang w:eastAsia="en-US"/>
        </w:rPr>
        <w:t>Направления</w:t>
      </w:r>
      <w:r>
        <w:rPr>
          <w:rFonts w:eastAsiaTheme="minorHAnsi"/>
          <w:b/>
          <w:sz w:val="28"/>
          <w:szCs w:val="28"/>
          <w:lang w:eastAsia="en-US"/>
        </w:rPr>
        <w:t xml:space="preserve"> </w:t>
      </w:r>
      <w:r w:rsidR="00400550" w:rsidRPr="00CA1FD5">
        <w:rPr>
          <w:rFonts w:eastAsiaTheme="minorHAnsi"/>
          <w:b/>
          <w:sz w:val="28"/>
          <w:szCs w:val="28"/>
          <w:lang w:eastAsia="en-US"/>
        </w:rPr>
        <w:t>деятельности Союза</w:t>
      </w:r>
      <w:r w:rsidR="00197BC2" w:rsidRPr="00CA1FD5">
        <w:rPr>
          <w:rFonts w:eastAsiaTheme="minorHAnsi"/>
          <w:b/>
          <w:sz w:val="28"/>
          <w:szCs w:val="28"/>
          <w:lang w:eastAsia="en-US"/>
        </w:rPr>
        <w:t xml:space="preserve"> «СтройСвязьТелеком»</w:t>
      </w:r>
      <w:r>
        <w:rPr>
          <w:rFonts w:eastAsiaTheme="minorHAnsi"/>
          <w:b/>
          <w:sz w:val="28"/>
          <w:szCs w:val="28"/>
          <w:lang w:eastAsia="en-US"/>
        </w:rPr>
        <w:t xml:space="preserve"> </w:t>
      </w:r>
      <w:r w:rsidR="00A446D4">
        <w:rPr>
          <w:rFonts w:eastAsiaTheme="minorHAnsi"/>
          <w:b/>
          <w:sz w:val="28"/>
          <w:szCs w:val="28"/>
          <w:lang w:eastAsia="en-US"/>
        </w:rPr>
        <w:t xml:space="preserve">                             </w:t>
      </w:r>
      <w:r>
        <w:rPr>
          <w:rFonts w:eastAsiaTheme="minorHAnsi"/>
          <w:b/>
          <w:sz w:val="28"/>
          <w:szCs w:val="28"/>
          <w:lang w:eastAsia="en-US"/>
        </w:rPr>
        <w:t>в 2024 году</w:t>
      </w:r>
      <w:r w:rsidR="002F5CE5" w:rsidRPr="00CA1FD5">
        <w:rPr>
          <w:rFonts w:eastAsiaTheme="minorHAnsi"/>
          <w:b/>
          <w:sz w:val="28"/>
          <w:szCs w:val="28"/>
          <w:lang w:eastAsia="en-US"/>
        </w:rPr>
        <w:t>:</w:t>
      </w:r>
      <w:r w:rsidR="00F12851" w:rsidRPr="00CA1FD5">
        <w:rPr>
          <w:rFonts w:eastAsiaTheme="minorHAnsi"/>
          <w:b/>
          <w:sz w:val="28"/>
          <w:szCs w:val="28"/>
          <w:lang w:eastAsia="en-US"/>
        </w:rPr>
        <w:t xml:space="preserve"> </w:t>
      </w:r>
    </w:p>
    <w:p w:rsidR="00F879EC" w:rsidRPr="00CA1FD5" w:rsidRDefault="00F879EC" w:rsidP="00A9527F">
      <w:pPr>
        <w:ind w:firstLine="567"/>
        <w:jc w:val="both"/>
        <w:rPr>
          <w:rFonts w:eastAsiaTheme="minorHAnsi"/>
          <w:b/>
          <w:sz w:val="28"/>
          <w:szCs w:val="28"/>
          <w:lang w:eastAsia="en-US"/>
        </w:rPr>
      </w:pPr>
    </w:p>
    <w:p w:rsidR="00A9527F" w:rsidRPr="006847CB" w:rsidRDefault="00A9527F" w:rsidP="003E06CC">
      <w:pPr>
        <w:numPr>
          <w:ilvl w:val="0"/>
          <w:numId w:val="8"/>
        </w:numPr>
        <w:tabs>
          <w:tab w:val="left" w:pos="1134"/>
        </w:tabs>
        <w:spacing w:before="120"/>
        <w:ind w:left="0" w:firstLine="709"/>
        <w:jc w:val="both"/>
        <w:rPr>
          <w:rFonts w:eastAsiaTheme="minorHAnsi"/>
          <w:lang w:eastAsia="en-US"/>
        </w:rPr>
      </w:pPr>
      <w:r w:rsidRPr="006847CB">
        <w:rPr>
          <w:rFonts w:eastAsiaTheme="minorHAnsi"/>
          <w:lang w:eastAsia="en-US"/>
        </w:rPr>
        <w:t xml:space="preserve">обеспечение соответствия деятельности </w:t>
      </w:r>
      <w:r w:rsidR="00C461AC">
        <w:rPr>
          <w:rFonts w:eastAsiaTheme="minorHAnsi"/>
          <w:lang w:eastAsia="en-US"/>
        </w:rPr>
        <w:t>организаций-</w:t>
      </w:r>
      <w:r w:rsidRPr="006847CB">
        <w:rPr>
          <w:rFonts w:eastAsiaTheme="minorHAnsi"/>
          <w:lang w:eastAsia="en-US"/>
        </w:rPr>
        <w:t xml:space="preserve">членов </w:t>
      </w:r>
      <w:r w:rsidR="006847CB">
        <w:rPr>
          <w:rFonts w:eastAsiaTheme="minorHAnsi"/>
          <w:lang w:eastAsia="en-US"/>
        </w:rPr>
        <w:t>Союза</w:t>
      </w:r>
      <w:r w:rsidRPr="006847CB">
        <w:rPr>
          <w:rFonts w:eastAsiaTheme="minorHAnsi"/>
          <w:lang w:eastAsia="en-US"/>
        </w:rPr>
        <w:t xml:space="preserve"> </w:t>
      </w:r>
      <w:r w:rsidR="00255D28">
        <w:rPr>
          <w:rFonts w:eastAsiaTheme="minorHAnsi"/>
          <w:lang w:eastAsia="en-US"/>
        </w:rPr>
        <w:t>действующему законодательству в области</w:t>
      </w:r>
      <w:r w:rsidRPr="006847CB">
        <w:rPr>
          <w:rFonts w:eastAsiaTheme="minorHAnsi"/>
          <w:lang w:eastAsia="en-US"/>
        </w:rPr>
        <w:t xml:space="preserve"> саморегулирования</w:t>
      </w:r>
      <w:r w:rsidR="006847CB">
        <w:rPr>
          <w:rFonts w:eastAsiaTheme="minorHAnsi"/>
          <w:lang w:eastAsia="en-US"/>
        </w:rPr>
        <w:t>;</w:t>
      </w:r>
    </w:p>
    <w:p w:rsidR="00A9527F" w:rsidRPr="00CE0DEE" w:rsidRDefault="004660F1" w:rsidP="003E06CC">
      <w:pPr>
        <w:numPr>
          <w:ilvl w:val="0"/>
          <w:numId w:val="9"/>
        </w:numPr>
        <w:tabs>
          <w:tab w:val="left" w:pos="1134"/>
        </w:tabs>
        <w:spacing w:before="120"/>
        <w:ind w:left="0" w:firstLine="709"/>
        <w:jc w:val="both"/>
        <w:rPr>
          <w:rFonts w:eastAsiaTheme="minorHAnsi"/>
          <w:lang w:eastAsia="en-US"/>
        </w:rPr>
      </w:pPr>
      <w:r w:rsidRPr="00C65533">
        <w:rPr>
          <w:rFonts w:eastAsiaTheme="minorHAnsi"/>
          <w:lang w:eastAsia="en-US"/>
        </w:rPr>
        <w:t xml:space="preserve">подавляющее большинство </w:t>
      </w:r>
      <w:r w:rsidR="00DA1435" w:rsidRPr="00C65533">
        <w:rPr>
          <w:rFonts w:eastAsiaTheme="minorHAnsi"/>
          <w:lang w:eastAsia="en-US"/>
        </w:rPr>
        <w:t>организаций-</w:t>
      </w:r>
      <w:r w:rsidR="00A9527F" w:rsidRPr="00C65533">
        <w:rPr>
          <w:rFonts w:eastAsiaTheme="minorHAnsi"/>
          <w:lang w:eastAsia="en-US"/>
        </w:rPr>
        <w:t>членов Союза</w:t>
      </w:r>
      <w:r w:rsidR="00400550" w:rsidRPr="00C65533">
        <w:rPr>
          <w:rFonts w:eastAsiaTheme="minorHAnsi"/>
          <w:lang w:eastAsia="en-US"/>
        </w:rPr>
        <w:t>,</w:t>
      </w:r>
      <w:r w:rsidRPr="00C65533">
        <w:rPr>
          <w:rFonts w:eastAsiaTheme="minorHAnsi"/>
          <w:lang w:eastAsia="en-US"/>
        </w:rPr>
        <w:t xml:space="preserve"> по результатам проведенной работы,</w:t>
      </w:r>
      <w:r w:rsidR="00400550" w:rsidRPr="00C65533">
        <w:rPr>
          <w:rFonts w:eastAsiaTheme="minorHAnsi"/>
          <w:lang w:eastAsia="en-US"/>
        </w:rPr>
        <w:t xml:space="preserve"> подтверди</w:t>
      </w:r>
      <w:r w:rsidRPr="00C65533">
        <w:rPr>
          <w:rFonts w:eastAsiaTheme="minorHAnsi"/>
          <w:lang w:eastAsia="en-US"/>
        </w:rPr>
        <w:t>ли</w:t>
      </w:r>
      <w:r w:rsidR="00400550">
        <w:rPr>
          <w:rFonts w:eastAsiaTheme="minorHAnsi"/>
          <w:lang w:eastAsia="en-US"/>
        </w:rPr>
        <w:t xml:space="preserve"> соответствие своей деятельности установленным требованиям</w:t>
      </w:r>
      <w:r w:rsidR="006847CB" w:rsidRPr="00CE0DEE">
        <w:rPr>
          <w:rFonts w:eastAsiaTheme="minorHAnsi"/>
          <w:lang w:eastAsia="en-US"/>
        </w:rPr>
        <w:t>;</w:t>
      </w:r>
    </w:p>
    <w:p w:rsidR="00A9527F" w:rsidRDefault="00400550" w:rsidP="003E06CC">
      <w:pPr>
        <w:numPr>
          <w:ilvl w:val="0"/>
          <w:numId w:val="9"/>
        </w:numPr>
        <w:tabs>
          <w:tab w:val="left" w:pos="1134"/>
        </w:tabs>
        <w:spacing w:before="120"/>
        <w:ind w:left="0" w:firstLine="709"/>
        <w:jc w:val="both"/>
        <w:rPr>
          <w:rFonts w:eastAsiaTheme="minorHAnsi"/>
          <w:lang w:eastAsia="en-US"/>
        </w:rPr>
      </w:pPr>
      <w:r>
        <w:rPr>
          <w:rFonts w:eastAsiaTheme="minorHAnsi"/>
          <w:lang w:eastAsia="en-US"/>
        </w:rPr>
        <w:t xml:space="preserve">в составе Союза </w:t>
      </w:r>
      <w:r w:rsidR="00CA1FD5">
        <w:rPr>
          <w:rFonts w:eastAsiaTheme="minorHAnsi"/>
          <w:lang w:eastAsia="en-US"/>
        </w:rPr>
        <w:noBreakHyphen/>
      </w:r>
      <w:r>
        <w:rPr>
          <w:rFonts w:eastAsiaTheme="minorHAnsi"/>
          <w:lang w:eastAsia="en-US"/>
        </w:rPr>
        <w:t xml:space="preserve"> </w:t>
      </w:r>
      <w:r w:rsidR="005F4322" w:rsidRPr="00C65533">
        <w:rPr>
          <w:rFonts w:eastAsiaTheme="minorHAnsi"/>
          <w:lang w:eastAsia="en-US"/>
        </w:rPr>
        <w:t>6</w:t>
      </w:r>
      <w:r w:rsidR="00E136C1">
        <w:rPr>
          <w:rFonts w:eastAsiaTheme="minorHAnsi"/>
          <w:lang w:eastAsia="en-US"/>
        </w:rPr>
        <w:t>8</w:t>
      </w:r>
      <w:r w:rsidR="00A9527F" w:rsidRPr="00CE0DEE">
        <w:rPr>
          <w:rFonts w:eastAsiaTheme="minorHAnsi"/>
          <w:lang w:eastAsia="en-US"/>
        </w:rPr>
        <w:t xml:space="preserve"> организаци</w:t>
      </w:r>
      <w:r w:rsidR="00E136C1">
        <w:rPr>
          <w:rFonts w:eastAsiaTheme="minorHAnsi"/>
          <w:lang w:eastAsia="en-US"/>
        </w:rPr>
        <w:t>й</w:t>
      </w:r>
      <w:r w:rsidR="007A4406">
        <w:rPr>
          <w:rFonts w:eastAsiaTheme="minorHAnsi"/>
          <w:lang w:eastAsia="en-US"/>
        </w:rPr>
        <w:t>,</w:t>
      </w:r>
      <w:r w:rsidR="00A9527F" w:rsidRPr="00CE0DEE">
        <w:rPr>
          <w:rFonts w:eastAsiaTheme="minorHAnsi"/>
          <w:lang w:eastAsia="en-US"/>
        </w:rPr>
        <w:t xml:space="preserve"> </w:t>
      </w:r>
      <w:r>
        <w:rPr>
          <w:rFonts w:eastAsiaTheme="minorHAnsi"/>
          <w:lang w:eastAsia="en-US"/>
        </w:rPr>
        <w:t>участвующ</w:t>
      </w:r>
      <w:r w:rsidR="00E136C1">
        <w:rPr>
          <w:rFonts w:eastAsiaTheme="minorHAnsi"/>
          <w:lang w:eastAsia="en-US"/>
        </w:rPr>
        <w:t>их</w:t>
      </w:r>
      <w:r>
        <w:rPr>
          <w:rFonts w:eastAsiaTheme="minorHAnsi"/>
          <w:lang w:eastAsia="en-US"/>
        </w:rPr>
        <w:t xml:space="preserve"> в </w:t>
      </w:r>
      <w:r w:rsidR="00C461AC">
        <w:rPr>
          <w:rFonts w:eastAsiaTheme="minorHAnsi"/>
          <w:lang w:eastAsia="en-US"/>
        </w:rPr>
        <w:t>К</w:t>
      </w:r>
      <w:r w:rsidR="00A9527F" w:rsidRPr="00CE0DEE">
        <w:rPr>
          <w:rFonts w:eastAsiaTheme="minorHAnsi"/>
          <w:lang w:eastAsia="en-US"/>
        </w:rPr>
        <w:t>омпенсационно</w:t>
      </w:r>
      <w:r>
        <w:rPr>
          <w:rFonts w:eastAsiaTheme="minorHAnsi"/>
          <w:lang w:eastAsia="en-US"/>
        </w:rPr>
        <w:t>м</w:t>
      </w:r>
      <w:r w:rsidR="00A9527F" w:rsidRPr="00CE0DEE">
        <w:rPr>
          <w:rFonts w:eastAsiaTheme="minorHAnsi"/>
          <w:lang w:eastAsia="en-US"/>
        </w:rPr>
        <w:t xml:space="preserve"> фонд</w:t>
      </w:r>
      <w:r>
        <w:rPr>
          <w:rFonts w:eastAsiaTheme="minorHAnsi"/>
          <w:lang w:eastAsia="en-US"/>
        </w:rPr>
        <w:t>е</w:t>
      </w:r>
      <w:r w:rsidR="00A9527F" w:rsidRPr="00CE0DEE">
        <w:rPr>
          <w:rFonts w:eastAsiaTheme="minorHAnsi"/>
          <w:lang w:eastAsia="en-US"/>
        </w:rPr>
        <w:t xml:space="preserve"> обеспечения договорных обязательств (КФ</w:t>
      </w:r>
      <w:r w:rsidR="006847CB" w:rsidRPr="00CE0DEE">
        <w:rPr>
          <w:rFonts w:eastAsiaTheme="minorHAnsi"/>
          <w:lang w:eastAsia="en-US"/>
        </w:rPr>
        <w:t xml:space="preserve"> </w:t>
      </w:r>
      <w:r w:rsidR="00A9527F" w:rsidRPr="00CE0DEE">
        <w:rPr>
          <w:rFonts w:eastAsiaTheme="minorHAnsi"/>
          <w:lang w:eastAsia="en-US"/>
        </w:rPr>
        <w:t>ОДО)</w:t>
      </w:r>
      <w:r w:rsidR="006847CB" w:rsidRPr="00CE0DEE">
        <w:rPr>
          <w:rFonts w:eastAsiaTheme="minorHAnsi"/>
          <w:lang w:eastAsia="en-US"/>
        </w:rPr>
        <w:t>;</w:t>
      </w:r>
    </w:p>
    <w:p w:rsidR="00A9527F" w:rsidRDefault="00255D28" w:rsidP="003E06CC">
      <w:pPr>
        <w:numPr>
          <w:ilvl w:val="0"/>
          <w:numId w:val="9"/>
        </w:numPr>
        <w:tabs>
          <w:tab w:val="left" w:pos="1134"/>
        </w:tabs>
        <w:spacing w:before="120"/>
        <w:ind w:left="0" w:firstLine="709"/>
        <w:jc w:val="both"/>
        <w:rPr>
          <w:rFonts w:eastAsiaTheme="minorHAnsi"/>
          <w:lang w:eastAsia="en-US"/>
        </w:rPr>
      </w:pPr>
      <w:r>
        <w:rPr>
          <w:rFonts w:eastAsiaTheme="minorHAnsi"/>
          <w:lang w:eastAsia="en-US"/>
        </w:rPr>
        <w:t>активное участие</w:t>
      </w:r>
      <w:r w:rsidR="00A9527F" w:rsidRPr="006847CB">
        <w:rPr>
          <w:rFonts w:eastAsiaTheme="minorHAnsi"/>
          <w:lang w:eastAsia="en-US"/>
        </w:rPr>
        <w:t xml:space="preserve"> </w:t>
      </w:r>
      <w:r>
        <w:rPr>
          <w:rFonts w:eastAsiaTheme="minorHAnsi"/>
          <w:lang w:eastAsia="en-US"/>
        </w:rPr>
        <w:t>в</w:t>
      </w:r>
      <w:r w:rsidR="00A9527F" w:rsidRPr="006847CB">
        <w:rPr>
          <w:rFonts w:eastAsiaTheme="minorHAnsi"/>
          <w:lang w:eastAsia="en-US"/>
        </w:rPr>
        <w:t xml:space="preserve"> формировани</w:t>
      </w:r>
      <w:r>
        <w:rPr>
          <w:rFonts w:eastAsiaTheme="minorHAnsi"/>
          <w:lang w:eastAsia="en-US"/>
        </w:rPr>
        <w:t>и</w:t>
      </w:r>
      <w:r w:rsidR="00A9527F" w:rsidRPr="006847CB">
        <w:rPr>
          <w:rFonts w:eastAsiaTheme="minorHAnsi"/>
          <w:lang w:eastAsia="en-US"/>
        </w:rPr>
        <w:t xml:space="preserve"> Национального реестра специалистов</w:t>
      </w:r>
      <w:r w:rsidR="006847CB">
        <w:rPr>
          <w:rFonts w:eastAsiaTheme="minorHAnsi"/>
          <w:lang w:eastAsia="en-US"/>
        </w:rPr>
        <w:t>;</w:t>
      </w:r>
    </w:p>
    <w:p w:rsidR="00255D28" w:rsidRDefault="00255D28" w:rsidP="003E06CC">
      <w:pPr>
        <w:pStyle w:val="ad"/>
        <w:numPr>
          <w:ilvl w:val="0"/>
          <w:numId w:val="9"/>
        </w:numPr>
        <w:tabs>
          <w:tab w:val="left" w:pos="1134"/>
        </w:tabs>
        <w:spacing w:before="120"/>
        <w:ind w:left="0" w:firstLine="709"/>
        <w:contextualSpacing w:val="0"/>
        <w:jc w:val="both"/>
        <w:rPr>
          <w:rFonts w:eastAsiaTheme="minorHAnsi"/>
          <w:lang w:eastAsia="en-US"/>
        </w:rPr>
      </w:pPr>
      <w:r w:rsidRPr="00255D28">
        <w:rPr>
          <w:rFonts w:eastAsiaTheme="minorHAnsi"/>
          <w:lang w:eastAsia="en-US"/>
        </w:rPr>
        <w:t>оказание содействия организациям-членам Союза, руководителям и специалистам по включению их в Националь</w:t>
      </w:r>
      <w:r w:rsidR="0071357B">
        <w:rPr>
          <w:rFonts w:eastAsiaTheme="minorHAnsi"/>
          <w:lang w:eastAsia="en-US"/>
        </w:rPr>
        <w:t>ный реестр специалистов НОСТРОЙ;</w:t>
      </w:r>
    </w:p>
    <w:p w:rsidR="005277B8" w:rsidRPr="00F879EC" w:rsidRDefault="005277B8" w:rsidP="003E06CC">
      <w:pPr>
        <w:pStyle w:val="ad"/>
        <w:numPr>
          <w:ilvl w:val="0"/>
          <w:numId w:val="9"/>
        </w:numPr>
        <w:tabs>
          <w:tab w:val="left" w:pos="1134"/>
        </w:tabs>
        <w:spacing w:before="120"/>
        <w:ind w:left="0" w:firstLine="709"/>
        <w:contextualSpacing w:val="0"/>
        <w:jc w:val="both"/>
        <w:rPr>
          <w:rFonts w:eastAsiaTheme="minorHAnsi"/>
          <w:lang w:eastAsia="en-US"/>
        </w:rPr>
      </w:pPr>
      <w:r w:rsidRPr="00F879EC">
        <w:rPr>
          <w:rFonts w:eastAsiaTheme="minorHAnsi"/>
          <w:lang w:eastAsia="en-US"/>
        </w:rPr>
        <w:t>обеспечение информационной открытости деятельности членов.</w:t>
      </w:r>
    </w:p>
    <w:p w:rsidR="00D73437" w:rsidRPr="001E2A9E" w:rsidRDefault="00D73437" w:rsidP="00D73437">
      <w:pPr>
        <w:pStyle w:val="ad"/>
        <w:ind w:left="927"/>
        <w:jc w:val="both"/>
        <w:rPr>
          <w:rFonts w:eastAsiaTheme="minorHAnsi"/>
          <w:lang w:eastAsia="en-US"/>
        </w:rPr>
      </w:pPr>
    </w:p>
    <w:p w:rsidR="00F67586" w:rsidRPr="00B07C5E" w:rsidRDefault="00F67586" w:rsidP="00F67586">
      <w:pPr>
        <w:tabs>
          <w:tab w:val="left" w:pos="1134"/>
        </w:tabs>
        <w:spacing w:before="120"/>
        <w:ind w:firstLine="709"/>
        <w:jc w:val="both"/>
        <w:rPr>
          <w:b/>
        </w:rPr>
      </w:pPr>
      <w:r w:rsidRPr="00B07C5E">
        <w:rPr>
          <w:b/>
        </w:rPr>
        <w:t xml:space="preserve">Организация совместной деятельности на основе вышеизложенных целей и положений позволяет обеспечить соответствие деятельности членов </w:t>
      </w:r>
      <w:r w:rsidR="00F6232B" w:rsidRPr="00B07C5E">
        <w:rPr>
          <w:b/>
        </w:rPr>
        <w:t>Союза</w:t>
      </w:r>
      <w:r w:rsidRPr="00B07C5E">
        <w:rPr>
          <w:b/>
        </w:rPr>
        <w:t xml:space="preserve"> требованиям законодательства Российской Федерации, нормативным документам Правительства РФ, Ростехнадзора, </w:t>
      </w:r>
      <w:r w:rsidR="00F6232B" w:rsidRPr="00B07C5E">
        <w:rPr>
          <w:b/>
        </w:rPr>
        <w:t xml:space="preserve">Минстроя России, </w:t>
      </w:r>
      <w:r w:rsidRPr="00B07C5E">
        <w:rPr>
          <w:b/>
        </w:rPr>
        <w:t>других министерств и ведомств РФ.</w:t>
      </w:r>
    </w:p>
    <w:p w:rsidR="00957DCE" w:rsidRPr="00D6622A" w:rsidRDefault="00F6232B" w:rsidP="00C25142">
      <w:pPr>
        <w:tabs>
          <w:tab w:val="left" w:pos="1134"/>
        </w:tabs>
        <w:spacing w:before="120"/>
        <w:ind w:firstLine="709"/>
        <w:jc w:val="both"/>
      </w:pPr>
      <w:r w:rsidRPr="00B07C5E">
        <w:t>Союз</w:t>
      </w:r>
      <w:r w:rsidR="00A9741B" w:rsidRPr="00B07C5E">
        <w:t xml:space="preserve"> «СтройСвязьТелеком» постоянно</w:t>
      </w:r>
      <w:r w:rsidR="00F67586" w:rsidRPr="00B07C5E">
        <w:t xml:space="preserve"> взаимодействует с законодательными</w:t>
      </w:r>
      <w:r w:rsidR="00F67586" w:rsidRPr="0019683C">
        <w:t xml:space="preserve"> и исполнительными органами власти (Совет Федерации Федерального собрания РФ, Государственная Дума РФ, Министерство </w:t>
      </w:r>
      <w:r w:rsidR="00F67586">
        <w:t>строительства и жилищно-коммунального хозяйства</w:t>
      </w:r>
      <w:r w:rsidR="00F67586" w:rsidRPr="0019683C">
        <w:t xml:space="preserve"> РФ, Министерство </w:t>
      </w:r>
      <w:r w:rsidR="00C461AC">
        <w:t xml:space="preserve">цифрового развития, </w:t>
      </w:r>
      <w:r w:rsidR="00F67586" w:rsidRPr="0019683C">
        <w:t>связи и массовых коммуникаций</w:t>
      </w:r>
      <w:r w:rsidR="00F67586">
        <w:t xml:space="preserve"> РФ</w:t>
      </w:r>
      <w:r w:rsidR="00F67586" w:rsidRPr="0019683C">
        <w:t>, Министерство экономического развития РФ, Ростехнадзор и др.)</w:t>
      </w:r>
      <w:r w:rsidR="00A9741B">
        <w:t>, некоммерческими и общественными организациями по вопросам, входящим в компетенцию Союза</w:t>
      </w:r>
      <w:r w:rsidR="0016490D">
        <w:t>.</w:t>
      </w:r>
    </w:p>
    <w:p w:rsidR="009D24A9" w:rsidRDefault="00F20E0D" w:rsidP="009D24A9">
      <w:pPr>
        <w:spacing w:before="120"/>
        <w:ind w:firstLine="709"/>
        <w:jc w:val="both"/>
      </w:pPr>
      <w:r w:rsidRPr="005B64BB">
        <w:rPr>
          <w:b/>
          <w:sz w:val="26"/>
          <w:szCs w:val="26"/>
        </w:rPr>
        <w:t>Союз</w:t>
      </w:r>
      <w:r w:rsidR="00F67586" w:rsidRPr="005B64BB">
        <w:rPr>
          <w:b/>
          <w:sz w:val="26"/>
          <w:szCs w:val="26"/>
        </w:rPr>
        <w:t xml:space="preserve"> «СтройСвязьТелеком» </w:t>
      </w:r>
      <w:r w:rsidR="00BF3E90" w:rsidRPr="00D217A8">
        <w:t>в числе наиболее компетентных</w:t>
      </w:r>
      <w:r w:rsidR="00BF3E90" w:rsidRPr="00D217A8">
        <w:rPr>
          <w:b/>
        </w:rPr>
        <w:t xml:space="preserve"> </w:t>
      </w:r>
      <w:r w:rsidR="00BF3E90" w:rsidRPr="00D217A8">
        <w:t>саморегулируемых организаций</w:t>
      </w:r>
      <w:r w:rsidR="00BF3E90" w:rsidRPr="00D217A8">
        <w:rPr>
          <w:b/>
        </w:rPr>
        <w:t xml:space="preserve"> </w:t>
      </w:r>
      <w:r w:rsidR="00BF3E90" w:rsidRPr="00D217A8">
        <w:t>существует с 2009 г</w:t>
      </w:r>
      <w:r w:rsidR="006E2977">
        <w:t>.</w:t>
      </w:r>
      <w:r w:rsidR="00BF3E90" w:rsidRPr="00D217A8">
        <w:t xml:space="preserve"> </w:t>
      </w:r>
      <w:r w:rsidR="006E2977">
        <w:t xml:space="preserve">Организации-члены Союза </w:t>
      </w:r>
      <w:r w:rsidR="00437141">
        <w:t>с 2009 г</w:t>
      </w:r>
      <w:r w:rsidR="00F8433B">
        <w:t>.</w:t>
      </w:r>
      <w:r w:rsidR="00437141">
        <w:t xml:space="preserve"> </w:t>
      </w:r>
      <w:r w:rsidR="00BF3E90" w:rsidRPr="00D217A8">
        <w:t>не допуска</w:t>
      </w:r>
      <w:r w:rsidR="006E2977">
        <w:t>ю</w:t>
      </w:r>
      <w:r w:rsidR="00BF3E90" w:rsidRPr="00D217A8">
        <w:t xml:space="preserve">т </w:t>
      </w:r>
      <w:r w:rsidR="00342B7F" w:rsidRPr="00D217A8">
        <w:t>случаев причинения вреда при выполнении работ на объектах капитального строительства, инженерной инфраструктуры.</w:t>
      </w:r>
      <w:r w:rsidR="00342B7F">
        <w:rPr>
          <w:sz w:val="26"/>
          <w:szCs w:val="26"/>
        </w:rPr>
        <w:t xml:space="preserve"> </w:t>
      </w:r>
      <w:r w:rsidR="00342B7F" w:rsidRPr="00342B7F">
        <w:rPr>
          <w:b/>
          <w:sz w:val="26"/>
          <w:szCs w:val="26"/>
        </w:rPr>
        <w:t>Союз «СтройСвязьТелеком»</w:t>
      </w:r>
      <w:r w:rsidR="00342B7F">
        <w:rPr>
          <w:sz w:val="26"/>
          <w:szCs w:val="26"/>
        </w:rPr>
        <w:t xml:space="preserve"> </w:t>
      </w:r>
      <w:r w:rsidR="00F67586" w:rsidRPr="005B64BB">
        <w:rPr>
          <w:b/>
          <w:sz w:val="26"/>
          <w:szCs w:val="26"/>
        </w:rPr>
        <w:t xml:space="preserve">открыт для всех </w:t>
      </w:r>
      <w:r w:rsidR="00592A43">
        <w:rPr>
          <w:b/>
          <w:sz w:val="26"/>
          <w:szCs w:val="26"/>
        </w:rPr>
        <w:t xml:space="preserve">компетентных </w:t>
      </w:r>
      <w:r w:rsidR="00F67586" w:rsidRPr="005B64BB">
        <w:rPr>
          <w:b/>
          <w:sz w:val="26"/>
          <w:szCs w:val="26"/>
        </w:rPr>
        <w:t>организаций,</w:t>
      </w:r>
      <w:r w:rsidR="00F67586">
        <w:t xml:space="preserve"> которые хотят </w:t>
      </w:r>
      <w:r w:rsidR="00592A43">
        <w:t xml:space="preserve">подтвердить свое </w:t>
      </w:r>
      <w:r w:rsidR="00F67586">
        <w:t>соответств</w:t>
      </w:r>
      <w:r w:rsidR="00592A43">
        <w:t>ие</w:t>
      </w:r>
      <w:r w:rsidR="00F67586">
        <w:t xml:space="preserve"> требованиям законодательства </w:t>
      </w:r>
      <w:r w:rsidR="00F67586" w:rsidRPr="0019683C">
        <w:t>Российской Федерации</w:t>
      </w:r>
      <w:r w:rsidR="00F67586">
        <w:t xml:space="preserve"> и успешно вести свою деятельность в области строительства.</w:t>
      </w:r>
      <w:r w:rsidR="009D24A9">
        <w:t xml:space="preserve"> Союз «СтройСвязьТелеком» объединяет наиболее компетентные организации, выполняющие работы в области связи и ИТ.</w:t>
      </w:r>
    </w:p>
    <w:p w:rsidR="005277B8" w:rsidRDefault="00E47F8C" w:rsidP="004B35F4">
      <w:pPr>
        <w:spacing w:before="120"/>
        <w:ind w:firstLine="709"/>
        <w:jc w:val="both"/>
      </w:pPr>
      <w:r w:rsidRPr="00E47F8C">
        <w:rPr>
          <w:b/>
        </w:rPr>
        <w:t>Организация работ по техническому регулированию деятельности членов Союза «СтройСвязьТелеком» осуществляется как организациями</w:t>
      </w:r>
      <w:r w:rsidR="00F8433B">
        <w:rPr>
          <w:b/>
        </w:rPr>
        <w:t>-</w:t>
      </w:r>
      <w:r w:rsidRPr="00E47F8C">
        <w:rPr>
          <w:b/>
        </w:rPr>
        <w:t>членами Союза, так и самим объединением.</w:t>
      </w:r>
      <w:r>
        <w:t xml:space="preserve"> </w:t>
      </w:r>
      <w:r w:rsidRPr="00E47F8C">
        <w:t>Союз «СтройСвязьТелеком» постоянно осуществляет проверку своей деятельности,</w:t>
      </w:r>
      <w:r w:rsidRPr="0019683C">
        <w:t xml:space="preserve"> применяя различные формы внешнего и внутреннего аудита</w:t>
      </w:r>
      <w:r>
        <w:t xml:space="preserve">. Система менеджмента качества Союза соответствует требованиям международного стандарта ГОСТ Р ИСО 9001-2015. </w:t>
      </w:r>
    </w:p>
    <w:p w:rsidR="00110117" w:rsidRDefault="00C51F6A" w:rsidP="004B35F4">
      <w:pPr>
        <w:spacing w:before="120"/>
        <w:ind w:firstLine="709"/>
        <w:jc w:val="both"/>
        <w:rPr>
          <w:b/>
        </w:rPr>
      </w:pPr>
      <w:r w:rsidRPr="00F879EC">
        <w:t>90</w:t>
      </w:r>
      <w:r w:rsidR="00E47F8C" w:rsidRPr="00F879EC">
        <w:t>% организаций-членов Союза</w:t>
      </w:r>
      <w:r w:rsidR="00E47F8C" w:rsidRPr="00940E9B">
        <w:t xml:space="preserve"> применяют в своей деятельности и сертифицировали системы менеджмента на соответствие требов</w:t>
      </w:r>
      <w:r w:rsidR="004B35F4" w:rsidRPr="00940E9B">
        <w:t>аниям международных стандартов.</w:t>
      </w:r>
      <w:r w:rsidR="00940E9B">
        <w:rPr>
          <w:b/>
        </w:rPr>
        <w:t xml:space="preserve"> При этом, ежегодно организации-члены Союза обращаются в Союз «СтройСвязьТелеком» с просьбой об оказании содействия в прохождении процедуры сертификации систем менеджмента на соответствие тем или иным российским и/или международным стандартам.</w:t>
      </w:r>
    </w:p>
    <w:p w:rsidR="005277B8" w:rsidRDefault="00D633D2" w:rsidP="008021A2">
      <w:pPr>
        <w:spacing w:before="120"/>
        <w:ind w:firstLine="567"/>
        <w:jc w:val="both"/>
      </w:pPr>
      <w:r w:rsidRPr="002A606C">
        <w:t>Организация работ по совершенствованию систем менеджмента качества, охраны труда, окружающей среды, социальной ответственности</w:t>
      </w:r>
      <w:r w:rsidR="006E2977">
        <w:t>, противодействия коррупции</w:t>
      </w:r>
      <w:r w:rsidR="00940E9B">
        <w:t xml:space="preserve">, информационной безопасности </w:t>
      </w:r>
      <w:r w:rsidRPr="002A606C">
        <w:t>повыша</w:t>
      </w:r>
      <w:r w:rsidR="00F8433B">
        <w:t>е</w:t>
      </w:r>
      <w:r w:rsidRPr="002A606C">
        <w:t>т репутацию организаций-членов Союза и саморегулируемой организации Союз «СтройСвязьТелеком», а также обеспечива</w:t>
      </w:r>
      <w:r w:rsidR="00F8433B">
        <w:t>е</w:t>
      </w:r>
      <w:r w:rsidRPr="002A606C">
        <w:t xml:space="preserve">т имущественную ответственность организаций-членов Союза. </w:t>
      </w:r>
    </w:p>
    <w:p w:rsidR="00E47F8C" w:rsidRDefault="00D633D2" w:rsidP="008021A2">
      <w:pPr>
        <w:spacing w:before="120"/>
        <w:ind w:firstLine="567"/>
        <w:jc w:val="both"/>
      </w:pPr>
      <w:r w:rsidRPr="00F879EC">
        <w:t xml:space="preserve">Как показывает анализ, членство в Союзе «СтройСвязьТелеком» </w:t>
      </w:r>
      <w:r w:rsidR="005277B8" w:rsidRPr="00F879EC">
        <w:t xml:space="preserve">становится </w:t>
      </w:r>
      <w:r w:rsidRPr="00F879EC">
        <w:t>гарантией безопасности</w:t>
      </w:r>
      <w:r w:rsidR="006E2977" w:rsidRPr="00F879EC">
        <w:t xml:space="preserve"> и</w:t>
      </w:r>
      <w:r w:rsidR="005277B8" w:rsidRPr="00F879EC">
        <w:t xml:space="preserve"> качества работ, выполняемых на объектах капитального строительства и инженерной инфраструктуры.</w:t>
      </w:r>
    </w:p>
    <w:p w:rsidR="009D24A9" w:rsidRDefault="009D24A9" w:rsidP="0003300A">
      <w:pPr>
        <w:spacing w:before="120"/>
        <w:ind w:firstLine="709"/>
        <w:jc w:val="both"/>
      </w:pPr>
      <w:r w:rsidRPr="009D24A9">
        <w:rPr>
          <w:b/>
        </w:rPr>
        <w:t xml:space="preserve">Союз «СтройСвязьТелеком» </w:t>
      </w:r>
      <w:r w:rsidRPr="009D24A9">
        <w:t>по</w:t>
      </w:r>
      <w:r>
        <w:t>следовательно выступает за приведение норм Градостроительного кодекса РФ в соответствие с нормами права Гражданского кодекса РФ, Конституции РФ.</w:t>
      </w:r>
    </w:p>
    <w:p w:rsidR="00960A87" w:rsidRPr="00960A87" w:rsidRDefault="00960A87" w:rsidP="00960A87">
      <w:pPr>
        <w:spacing w:before="120"/>
        <w:ind w:firstLine="709"/>
        <w:jc w:val="both"/>
      </w:pPr>
      <w:r w:rsidRPr="00F879EC">
        <w:t xml:space="preserve">Союз «СтройСвязьТелеком» постоянно консультирует своих членов по </w:t>
      </w:r>
      <w:r w:rsidR="00092783" w:rsidRPr="00F879EC">
        <w:t>вопросам</w:t>
      </w:r>
      <w:r w:rsidRPr="00F879EC">
        <w:t xml:space="preserve"> совершенствования деятельности, повышению </w:t>
      </w:r>
      <w:r w:rsidR="005277B8" w:rsidRPr="00F879EC">
        <w:t xml:space="preserve">эффективности систем управления, проводит конференции, участвует </w:t>
      </w:r>
      <w:r w:rsidR="00037168" w:rsidRPr="00F879EC">
        <w:t xml:space="preserve">в </w:t>
      </w:r>
      <w:r w:rsidR="005277B8" w:rsidRPr="00F879EC">
        <w:t>экспертизе нормативно-правовых актов.</w:t>
      </w:r>
      <w:r w:rsidR="005277B8">
        <w:t xml:space="preserve"> </w:t>
      </w:r>
    </w:p>
    <w:p w:rsidR="00F67586" w:rsidRPr="003E1EB2" w:rsidRDefault="00F67586" w:rsidP="00F67586">
      <w:pPr>
        <w:spacing w:before="120"/>
        <w:ind w:firstLine="709"/>
        <w:jc w:val="both"/>
        <w:rPr>
          <w:b/>
        </w:rPr>
      </w:pPr>
      <w:r w:rsidRPr="0019683C">
        <w:t xml:space="preserve">В </w:t>
      </w:r>
      <w:r w:rsidR="003E1EB2">
        <w:t>Союз</w:t>
      </w:r>
      <w:r w:rsidR="00D425E8">
        <w:t>е</w:t>
      </w:r>
      <w:r w:rsidR="003E1EB2" w:rsidRPr="0019683C">
        <w:t xml:space="preserve"> </w:t>
      </w:r>
      <w:r w:rsidRPr="0019683C">
        <w:t xml:space="preserve">«СтройСвязьТелеком» разработаны и реализованы меры по обеспечению информационной открытости своей деятельности для членов </w:t>
      </w:r>
      <w:r w:rsidR="003E1EB2">
        <w:t>Союз</w:t>
      </w:r>
      <w:r w:rsidRPr="0019683C">
        <w:t>а, общества, государственных органов</w:t>
      </w:r>
      <w:r w:rsidR="009228A1">
        <w:t xml:space="preserve"> </w:t>
      </w:r>
      <w:r w:rsidR="003E1EB2">
        <w:t>контроля</w:t>
      </w:r>
      <w:r w:rsidRPr="0019683C">
        <w:t xml:space="preserve">. </w:t>
      </w:r>
    </w:p>
    <w:p w:rsidR="00F67586" w:rsidRDefault="0005799C" w:rsidP="00F67586">
      <w:pPr>
        <w:spacing w:before="120"/>
        <w:ind w:firstLine="709"/>
        <w:jc w:val="both"/>
      </w:pPr>
      <w:r>
        <w:t>Союз</w:t>
      </w:r>
      <w:r w:rsidR="00F67586" w:rsidRPr="0019683C">
        <w:t xml:space="preserve">ом постоянно анализируются поступившие предложения от </w:t>
      </w:r>
      <w:r w:rsidR="00F67586">
        <w:t>входящих в его состав организаций</w:t>
      </w:r>
      <w:r w:rsidR="00F67586" w:rsidRPr="0019683C">
        <w:t xml:space="preserve">, а также отзывы о деятельности </w:t>
      </w:r>
      <w:r>
        <w:t>СРО</w:t>
      </w:r>
      <w:r w:rsidR="00F67586" w:rsidRPr="0019683C">
        <w:t>.</w:t>
      </w:r>
    </w:p>
    <w:p w:rsidR="00F879EC" w:rsidRDefault="00F879EC" w:rsidP="00F879EC">
      <w:pPr>
        <w:tabs>
          <w:tab w:val="left" w:pos="1276"/>
        </w:tabs>
        <w:spacing w:before="120" w:after="120"/>
        <w:jc w:val="both"/>
        <w:rPr>
          <w:b/>
          <w:bCs/>
          <w:sz w:val="28"/>
          <w:szCs w:val="28"/>
        </w:rPr>
      </w:pPr>
    </w:p>
    <w:p w:rsidR="00715300" w:rsidRPr="00412219" w:rsidRDefault="00B478BE" w:rsidP="00F879EC">
      <w:pPr>
        <w:tabs>
          <w:tab w:val="left" w:pos="1276"/>
        </w:tabs>
        <w:spacing w:before="120" w:after="120"/>
        <w:ind w:firstLine="567"/>
        <w:jc w:val="both"/>
        <w:rPr>
          <w:b/>
          <w:bCs/>
          <w:sz w:val="28"/>
          <w:szCs w:val="28"/>
        </w:rPr>
      </w:pPr>
      <w:r w:rsidRPr="00412219">
        <w:rPr>
          <w:b/>
          <w:bCs/>
          <w:sz w:val="28"/>
          <w:szCs w:val="28"/>
        </w:rPr>
        <w:t xml:space="preserve">Наиболее важные итоги </w:t>
      </w:r>
      <w:r w:rsidR="00F67586" w:rsidRPr="00412219">
        <w:rPr>
          <w:b/>
          <w:bCs/>
          <w:sz w:val="28"/>
          <w:szCs w:val="28"/>
        </w:rPr>
        <w:t xml:space="preserve">по направлениям деятельности </w:t>
      </w:r>
      <w:r w:rsidR="0005799C" w:rsidRPr="00412219">
        <w:rPr>
          <w:b/>
          <w:sz w:val="28"/>
          <w:szCs w:val="28"/>
        </w:rPr>
        <w:t>Союза</w:t>
      </w:r>
      <w:r w:rsidR="003D68D8" w:rsidRPr="00412219">
        <w:rPr>
          <w:b/>
          <w:sz w:val="28"/>
          <w:szCs w:val="28"/>
        </w:rPr>
        <w:t xml:space="preserve"> «СтройСвязьТелеком»</w:t>
      </w:r>
      <w:r w:rsidR="00F67586" w:rsidRPr="00412219">
        <w:rPr>
          <w:b/>
          <w:bCs/>
          <w:sz w:val="28"/>
          <w:szCs w:val="28"/>
        </w:rPr>
        <w:t xml:space="preserve"> </w:t>
      </w:r>
      <w:r w:rsidR="0005799C" w:rsidRPr="00412219">
        <w:rPr>
          <w:b/>
          <w:bCs/>
          <w:sz w:val="28"/>
          <w:szCs w:val="28"/>
        </w:rPr>
        <w:t xml:space="preserve">в </w:t>
      </w:r>
      <w:r w:rsidR="00543A9D" w:rsidRPr="00412219">
        <w:rPr>
          <w:b/>
          <w:bCs/>
          <w:sz w:val="28"/>
          <w:szCs w:val="28"/>
        </w:rPr>
        <w:t>20</w:t>
      </w:r>
      <w:r w:rsidR="00724697" w:rsidRPr="00412219">
        <w:rPr>
          <w:b/>
          <w:bCs/>
          <w:sz w:val="28"/>
          <w:szCs w:val="28"/>
        </w:rPr>
        <w:t>2</w:t>
      </w:r>
      <w:r w:rsidR="00FD682D" w:rsidRPr="00412219">
        <w:rPr>
          <w:b/>
          <w:bCs/>
          <w:sz w:val="28"/>
          <w:szCs w:val="28"/>
        </w:rPr>
        <w:t>4</w:t>
      </w:r>
      <w:r w:rsidR="003D68D8" w:rsidRPr="00412219">
        <w:rPr>
          <w:b/>
          <w:bCs/>
          <w:sz w:val="28"/>
          <w:szCs w:val="28"/>
        </w:rPr>
        <w:t>:</w:t>
      </w:r>
      <w:r w:rsidR="00F8365D" w:rsidRPr="00412219">
        <w:rPr>
          <w:b/>
          <w:bCs/>
          <w:sz w:val="28"/>
          <w:szCs w:val="28"/>
        </w:rPr>
        <w:t xml:space="preserve"> </w:t>
      </w:r>
    </w:p>
    <w:p w:rsidR="006E2977" w:rsidRPr="00746136" w:rsidRDefault="00412219" w:rsidP="00C65533">
      <w:pPr>
        <w:tabs>
          <w:tab w:val="left" w:pos="1276"/>
        </w:tabs>
        <w:spacing w:before="120" w:after="120"/>
        <w:ind w:firstLine="709"/>
        <w:jc w:val="both"/>
        <w:rPr>
          <w:sz w:val="28"/>
          <w:szCs w:val="28"/>
        </w:rPr>
      </w:pPr>
      <w:r>
        <w:rPr>
          <w:b/>
          <w:sz w:val="28"/>
          <w:szCs w:val="28"/>
        </w:rPr>
        <w:t xml:space="preserve">1. </w:t>
      </w:r>
      <w:r w:rsidR="008B2C3D" w:rsidRPr="00F5605F">
        <w:rPr>
          <w:b/>
          <w:sz w:val="28"/>
          <w:szCs w:val="28"/>
        </w:rPr>
        <w:t>Достижение целей, установленных в части соотв</w:t>
      </w:r>
      <w:r w:rsidR="002F6C2C">
        <w:rPr>
          <w:b/>
          <w:sz w:val="28"/>
          <w:szCs w:val="28"/>
        </w:rPr>
        <w:t xml:space="preserve">етствия </w:t>
      </w:r>
      <w:r w:rsidR="00105419">
        <w:rPr>
          <w:b/>
          <w:sz w:val="28"/>
          <w:szCs w:val="28"/>
        </w:rPr>
        <w:t>действующему</w:t>
      </w:r>
      <w:r w:rsidR="002F6C2C">
        <w:rPr>
          <w:b/>
          <w:sz w:val="28"/>
          <w:szCs w:val="28"/>
        </w:rPr>
        <w:t xml:space="preserve"> законодательству</w:t>
      </w:r>
    </w:p>
    <w:p w:rsidR="003B165D" w:rsidRPr="003B165D" w:rsidRDefault="003B165D" w:rsidP="009228A1">
      <w:pPr>
        <w:spacing w:before="120"/>
        <w:ind w:firstLine="708"/>
        <w:rPr>
          <w:b/>
        </w:rPr>
      </w:pPr>
      <w:r w:rsidRPr="003B165D">
        <w:rPr>
          <w:b/>
        </w:rPr>
        <w:t>1.</w:t>
      </w:r>
      <w:r w:rsidR="00441058">
        <w:rPr>
          <w:b/>
        </w:rPr>
        <w:t>1</w:t>
      </w:r>
      <w:r w:rsidRPr="003B165D">
        <w:rPr>
          <w:b/>
        </w:rPr>
        <w:t>. Компенсационные фонды Союза «СтройСвязьТелеком»</w:t>
      </w:r>
    </w:p>
    <w:p w:rsidR="003B165D" w:rsidRPr="003B165D" w:rsidRDefault="003B165D" w:rsidP="009228A1">
      <w:pPr>
        <w:spacing w:after="120"/>
        <w:ind w:firstLine="709"/>
        <w:jc w:val="both"/>
      </w:pPr>
      <w:r w:rsidRPr="003B165D">
        <w:t>В соответствии с требованиями Градостроительного кодекса Российской Федерации Союзом «СтройСвязьТелеком» сформированы и размещены на спец</w:t>
      </w:r>
      <w:r w:rsidR="009228A1">
        <w:t xml:space="preserve">иальных банковских счетах в ПАО «Сбербанк» </w:t>
      </w:r>
      <w:r w:rsidRPr="003B165D">
        <w:rPr>
          <w:b/>
        </w:rPr>
        <w:t xml:space="preserve">компенсационный фонд возмещения вреда </w:t>
      </w:r>
      <w:r w:rsidR="009228A1">
        <w:rPr>
          <w:b/>
        </w:rPr>
        <w:t>(КФ </w:t>
      </w:r>
      <w:r w:rsidRPr="003B165D">
        <w:rPr>
          <w:b/>
        </w:rPr>
        <w:t>ВВ)</w:t>
      </w:r>
      <w:r w:rsidRPr="003B165D">
        <w:t xml:space="preserve"> (ст.ст. 55.4, 55.16) и </w:t>
      </w:r>
      <w:r w:rsidRPr="003B165D">
        <w:rPr>
          <w:b/>
        </w:rPr>
        <w:t>компенсационный фонд обеспечения договорных обязательств (КФ ОДО)</w:t>
      </w:r>
      <w:r w:rsidRPr="003B165D">
        <w:t xml:space="preserve"> (ч.4 ст. 55.4).</w:t>
      </w:r>
    </w:p>
    <w:p w:rsidR="00C76251" w:rsidRDefault="003B165D" w:rsidP="009228A1">
      <w:pPr>
        <w:spacing w:after="120"/>
        <w:ind w:firstLine="709"/>
        <w:jc w:val="both"/>
      </w:pPr>
      <w:r w:rsidRPr="003B165D">
        <w:t>В 20</w:t>
      </w:r>
      <w:r w:rsidR="00C76251">
        <w:t>2</w:t>
      </w:r>
      <w:r w:rsidR="006912C6">
        <w:t>4</w:t>
      </w:r>
      <w:r w:rsidRPr="003B165D">
        <w:t xml:space="preserve"> г</w:t>
      </w:r>
      <w:r w:rsidR="009228A1">
        <w:t>.</w:t>
      </w:r>
      <w:r w:rsidRPr="003B165D">
        <w:t xml:space="preserve"> из компенсационного фонда возмещения вреда </w:t>
      </w:r>
      <w:r w:rsidR="00C76251">
        <w:t xml:space="preserve">и компенсационного фонда ОДО </w:t>
      </w:r>
      <w:r w:rsidR="00E96467">
        <w:t xml:space="preserve">Союза </w:t>
      </w:r>
      <w:r w:rsidR="00724697">
        <w:t>средства не перечислялись</w:t>
      </w:r>
      <w:r w:rsidRPr="003B165D">
        <w:t>.</w:t>
      </w:r>
    </w:p>
    <w:p w:rsidR="003B165D" w:rsidRPr="00876255" w:rsidRDefault="00EA72A3" w:rsidP="009228A1">
      <w:pPr>
        <w:spacing w:after="120"/>
        <w:ind w:firstLine="709"/>
        <w:jc w:val="both"/>
        <w:rPr>
          <w:b/>
        </w:rPr>
      </w:pPr>
      <w:r w:rsidRPr="00876255">
        <w:rPr>
          <w:b/>
        </w:rPr>
        <w:t>На 31.12.20</w:t>
      </w:r>
      <w:r w:rsidR="00724697">
        <w:rPr>
          <w:b/>
        </w:rPr>
        <w:t>2</w:t>
      </w:r>
      <w:r w:rsidR="005A193C">
        <w:rPr>
          <w:b/>
        </w:rPr>
        <w:t>4</w:t>
      </w:r>
      <w:r w:rsidR="003B165D" w:rsidRPr="00876255">
        <w:rPr>
          <w:b/>
        </w:rPr>
        <w:t xml:space="preserve"> года размер компенсационного фонда возмещения вреда Союза составляет </w:t>
      </w:r>
      <w:r w:rsidR="005A193C" w:rsidRPr="00C65533">
        <w:rPr>
          <w:b/>
        </w:rPr>
        <w:t xml:space="preserve">73 400 000 </w:t>
      </w:r>
      <w:r w:rsidR="00425387" w:rsidRPr="00C65533">
        <w:rPr>
          <w:b/>
        </w:rPr>
        <w:t>руб</w:t>
      </w:r>
      <w:r w:rsidR="003B165D" w:rsidRPr="00C65533">
        <w:rPr>
          <w:b/>
        </w:rPr>
        <w:t>.</w:t>
      </w:r>
    </w:p>
    <w:p w:rsidR="00CB40B1" w:rsidRDefault="003B165D" w:rsidP="00CB40B1">
      <w:pPr>
        <w:spacing w:after="120"/>
        <w:ind w:firstLine="709"/>
        <w:jc w:val="both"/>
        <w:rPr>
          <w:b/>
        </w:rPr>
      </w:pPr>
      <w:r w:rsidRPr="00876255">
        <w:t>В соответствии с количеством организаций</w:t>
      </w:r>
      <w:r w:rsidR="009228A1">
        <w:t>-</w:t>
      </w:r>
      <w:r w:rsidRPr="00876255">
        <w:t>членов Союза, подавших заявление о намерении принять участие в заключении договор</w:t>
      </w:r>
      <w:r w:rsidR="00C76251">
        <w:t>ов</w:t>
      </w:r>
      <w:r w:rsidRPr="00876255">
        <w:t xml:space="preserve"> строительного подряда с использованием конкурентных способов заключения </w:t>
      </w:r>
      <w:r w:rsidRPr="00C65533">
        <w:t xml:space="preserve">договоров </w:t>
      </w:r>
      <w:r w:rsidRPr="00C65533">
        <w:rPr>
          <w:b/>
        </w:rPr>
        <w:t>(</w:t>
      </w:r>
      <w:r w:rsidR="00407FF9" w:rsidRPr="00C65533">
        <w:rPr>
          <w:b/>
        </w:rPr>
        <w:t>6</w:t>
      </w:r>
      <w:r w:rsidR="00E136C1">
        <w:rPr>
          <w:b/>
        </w:rPr>
        <w:t>8</w:t>
      </w:r>
      <w:r w:rsidR="00E96467">
        <w:rPr>
          <w:b/>
        </w:rPr>
        <w:t xml:space="preserve"> организаци</w:t>
      </w:r>
      <w:r w:rsidR="00E136C1">
        <w:rPr>
          <w:b/>
        </w:rPr>
        <w:t>й</w:t>
      </w:r>
      <w:r w:rsidRPr="00876255">
        <w:rPr>
          <w:b/>
        </w:rPr>
        <w:t>)</w:t>
      </w:r>
      <w:r w:rsidR="00CB40B1">
        <w:rPr>
          <w:b/>
        </w:rPr>
        <w:t>.</w:t>
      </w:r>
    </w:p>
    <w:p w:rsidR="003B165D" w:rsidRDefault="003B165D" w:rsidP="00CB40B1">
      <w:pPr>
        <w:spacing w:after="120"/>
        <w:ind w:firstLine="709"/>
        <w:jc w:val="both"/>
        <w:rPr>
          <w:b/>
        </w:rPr>
      </w:pPr>
      <w:r w:rsidRPr="00C65533">
        <w:rPr>
          <w:b/>
        </w:rPr>
        <w:t xml:space="preserve">Общий объем средств компенсационных фондов Союза </w:t>
      </w:r>
      <w:r w:rsidR="00CB40B1">
        <w:rPr>
          <w:b/>
        </w:rPr>
        <w:t xml:space="preserve">по состоянию на 31.12.2024г. составляет </w:t>
      </w:r>
      <w:r w:rsidRPr="00C65533">
        <w:rPr>
          <w:b/>
        </w:rPr>
        <w:t xml:space="preserve">– </w:t>
      </w:r>
      <w:r w:rsidR="00CB40B1" w:rsidRPr="00CB40B1">
        <w:rPr>
          <w:b/>
        </w:rPr>
        <w:t>361</w:t>
      </w:r>
      <w:r w:rsidR="00CB40B1">
        <w:rPr>
          <w:b/>
          <w:lang w:val="en-US"/>
        </w:rPr>
        <w:t> </w:t>
      </w:r>
      <w:r w:rsidR="00CB40B1" w:rsidRPr="00CB40B1">
        <w:rPr>
          <w:b/>
        </w:rPr>
        <w:t xml:space="preserve">625 </w:t>
      </w:r>
      <w:r w:rsidR="00CB40B1">
        <w:rPr>
          <w:b/>
        </w:rPr>
        <w:t>тыс.</w:t>
      </w:r>
      <w:r w:rsidR="008F4C49" w:rsidRPr="00C65533">
        <w:rPr>
          <w:b/>
        </w:rPr>
        <w:t>руб.</w:t>
      </w:r>
      <w:r w:rsidR="00CB40B1">
        <w:rPr>
          <w:b/>
        </w:rPr>
        <w:t>, в т.ч.:</w:t>
      </w:r>
    </w:p>
    <w:p w:rsidR="00CB40B1" w:rsidRDefault="00CB40B1" w:rsidP="00F879EC">
      <w:pPr>
        <w:ind w:firstLine="709"/>
        <w:jc w:val="both"/>
        <w:rPr>
          <w:b/>
        </w:rPr>
      </w:pPr>
      <w:r>
        <w:rPr>
          <w:b/>
        </w:rPr>
        <w:t>Компенсационный фонд возмещения вреда (КФ ВВ) - 73 400 тыс.руб.</w:t>
      </w:r>
    </w:p>
    <w:p w:rsidR="00CB40B1" w:rsidRDefault="00CB40B1" w:rsidP="00F879EC">
      <w:pPr>
        <w:ind w:firstLine="709"/>
        <w:jc w:val="both"/>
        <w:rPr>
          <w:b/>
        </w:rPr>
      </w:pPr>
      <w:r>
        <w:rPr>
          <w:b/>
        </w:rPr>
        <w:t xml:space="preserve">Компенсационный фонд обеспечения договорных обязательств (КФ ОДО) - </w:t>
      </w:r>
      <w:r w:rsidR="00863196">
        <w:rPr>
          <w:b/>
        </w:rPr>
        <w:t xml:space="preserve">                </w:t>
      </w:r>
      <w:r>
        <w:rPr>
          <w:b/>
        </w:rPr>
        <w:t>148 225 тыс.руб.</w:t>
      </w:r>
    </w:p>
    <w:p w:rsidR="00CB40B1" w:rsidRDefault="00CB40B1" w:rsidP="00F879EC">
      <w:pPr>
        <w:ind w:firstLine="709"/>
        <w:jc w:val="both"/>
        <w:rPr>
          <w:b/>
        </w:rPr>
      </w:pPr>
      <w:r>
        <w:rPr>
          <w:b/>
        </w:rPr>
        <w:t>Средства компенсационного фонда в ОАО «Мастер-Банк» - 140 000 тыс.руб.</w:t>
      </w:r>
    </w:p>
    <w:p w:rsidR="00863196" w:rsidRDefault="00863196" w:rsidP="00863196">
      <w:pPr>
        <w:jc w:val="both"/>
        <w:rPr>
          <w:b/>
        </w:rPr>
      </w:pPr>
    </w:p>
    <w:p w:rsidR="00863196" w:rsidRDefault="00863196" w:rsidP="00863196">
      <w:pPr>
        <w:ind w:firstLine="708"/>
        <w:jc w:val="both"/>
        <w:rPr>
          <w:b/>
        </w:rPr>
      </w:pPr>
      <w:r>
        <w:rPr>
          <w:b/>
        </w:rPr>
        <w:t xml:space="preserve">В декабре 2024 г. Союз «СтройСвязьТелеком» заключил с ПАО «Сбербанк» Соглашения о начислении процентов на неснижаемый остаток на специальных банковских счетах, на которых размещены средства  компенсационного фонда возмещения вреда (КФ ВВ) и компенсационного фонда обеспечения договорных обязательств (КФ ОДО). </w:t>
      </w:r>
      <w:r w:rsidR="00F879EC">
        <w:rPr>
          <w:b/>
        </w:rPr>
        <w:t xml:space="preserve">Начисленный доход после уплаты </w:t>
      </w:r>
      <w:r>
        <w:rPr>
          <w:b/>
        </w:rPr>
        <w:t>соответствующего налога будет направлен на увеличение размеров КФ ВВ и КФ ОДО.</w:t>
      </w:r>
    </w:p>
    <w:p w:rsidR="00412219" w:rsidRPr="003B165D" w:rsidRDefault="00412219" w:rsidP="009228A1">
      <w:pPr>
        <w:spacing w:after="120"/>
        <w:ind w:firstLine="709"/>
        <w:jc w:val="both"/>
        <w:rPr>
          <w:b/>
        </w:rPr>
      </w:pPr>
    </w:p>
    <w:p w:rsidR="004F2929" w:rsidRPr="00C76251" w:rsidRDefault="00C76251" w:rsidP="00C76251">
      <w:pPr>
        <w:tabs>
          <w:tab w:val="left" w:pos="0"/>
          <w:tab w:val="left" w:pos="709"/>
          <w:tab w:val="left" w:pos="1276"/>
        </w:tabs>
        <w:spacing w:before="120"/>
        <w:ind w:firstLine="709"/>
        <w:jc w:val="both"/>
        <w:rPr>
          <w:b/>
        </w:rPr>
      </w:pPr>
      <w:r>
        <w:rPr>
          <w:b/>
        </w:rPr>
        <w:t xml:space="preserve">1.2. </w:t>
      </w:r>
      <w:r w:rsidR="004F2929" w:rsidRPr="00C76251">
        <w:rPr>
          <w:b/>
        </w:rPr>
        <w:t>Организация работ по включению специалистов и руководителей организаций</w:t>
      </w:r>
      <w:r w:rsidR="009228A1">
        <w:rPr>
          <w:b/>
        </w:rPr>
        <w:t>-</w:t>
      </w:r>
      <w:r w:rsidR="004F2929" w:rsidRPr="00C76251">
        <w:rPr>
          <w:b/>
        </w:rPr>
        <w:t>членов Союза в Национальный реестр специалистов по организации строительства</w:t>
      </w:r>
    </w:p>
    <w:p w:rsidR="00263398" w:rsidRDefault="00263398" w:rsidP="004F2929">
      <w:pPr>
        <w:pStyle w:val="ad"/>
        <w:tabs>
          <w:tab w:val="left" w:pos="0"/>
          <w:tab w:val="left" w:pos="1276"/>
        </w:tabs>
        <w:spacing w:before="120"/>
        <w:ind w:left="0" w:firstLine="851"/>
        <w:jc w:val="both"/>
      </w:pPr>
      <w:r w:rsidRPr="00263398">
        <w:t>В соответствии с п</w:t>
      </w:r>
      <w:r w:rsidR="009228A1">
        <w:t>ринятым ФЗ №</w:t>
      </w:r>
      <w:r w:rsidR="00715300">
        <w:t xml:space="preserve"> </w:t>
      </w:r>
      <w:r w:rsidR="009228A1">
        <w:t>447 от 30.12.2021</w:t>
      </w:r>
      <w:r w:rsidRPr="00263398">
        <w:t xml:space="preserve"> «О внесении изменений в Градостроительный кодекс Российской Федерации»</w:t>
      </w:r>
      <w:r w:rsidR="009228A1">
        <w:t>,</w:t>
      </w:r>
      <w:r w:rsidRPr="00263398">
        <w:t xml:space="preserve"> в перечень требований, предъявляемых к физическому лицу, сведения о котором должны быть включены в соответствующий национальный реестр специалистов в области строительства (НРС НОСТРОЙ), вводится обязательное прохождение такими специалистами независимой оценки квалификации, проводимой в соответс</w:t>
      </w:r>
      <w:r w:rsidR="009228A1">
        <w:t>твии с ФЗ №</w:t>
      </w:r>
      <w:r w:rsidR="00715300">
        <w:t xml:space="preserve"> </w:t>
      </w:r>
      <w:r w:rsidR="009228A1">
        <w:t>238 от 03.07.2016 «О </w:t>
      </w:r>
      <w:r w:rsidRPr="00263398">
        <w:t xml:space="preserve">независимой оценке квалификации». </w:t>
      </w:r>
    </w:p>
    <w:p w:rsidR="00DB1A82" w:rsidRDefault="00F2739F" w:rsidP="004F2929">
      <w:pPr>
        <w:pStyle w:val="ad"/>
        <w:tabs>
          <w:tab w:val="left" w:pos="0"/>
          <w:tab w:val="left" w:pos="1276"/>
        </w:tabs>
        <w:spacing w:before="120"/>
        <w:ind w:left="0" w:firstLine="851"/>
        <w:jc w:val="both"/>
      </w:pPr>
      <w:r w:rsidRPr="00C65533">
        <w:t xml:space="preserve">01 сентября 2024 г. вступило в силу Постановление Правительства Российской Федерации от 20 марта 2024 г. № 338, которым утверждены </w:t>
      </w:r>
      <w:r w:rsidR="00696D14" w:rsidRPr="00C65533">
        <w:t xml:space="preserve">минимальные требования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снос особо опасных, технически сложных и уникальных объектов, объектов использования атомной энергии, указанных в подпунктах "а" и "б" пункта 1 части 1 статьи 48.1 Градостроительного кодекса Российской Федерации (взамен ППРФ от 11 мая 2017 г. № 559). </w:t>
      </w:r>
      <w:r w:rsidR="00C11759" w:rsidRPr="00C65533">
        <w:t>П</w:t>
      </w:r>
      <w:r w:rsidR="00696D14" w:rsidRPr="00C65533">
        <w:t>рохождение независимой оценки квалификации</w:t>
      </w:r>
      <w:r w:rsidR="00C11759" w:rsidRPr="00C65533">
        <w:t xml:space="preserve"> </w:t>
      </w:r>
      <w:r w:rsidR="00696D14" w:rsidRPr="00C65533">
        <w:t>в соответствии с ФЗ №</w:t>
      </w:r>
      <w:r w:rsidR="00C11759" w:rsidRPr="00C65533">
        <w:t xml:space="preserve"> </w:t>
      </w:r>
      <w:r w:rsidR="00696D14" w:rsidRPr="00C65533">
        <w:t>238 от 03.07.2016 «О независимой оценке квалификации»</w:t>
      </w:r>
      <w:r w:rsidR="00C11759" w:rsidRPr="00C65533">
        <w:t xml:space="preserve"> стало обязательным для всех специалистов, заявленных членом СРО на производство</w:t>
      </w:r>
      <w:r w:rsidR="00DB1A82" w:rsidRPr="00C65533">
        <w:t xml:space="preserve"> </w:t>
      </w:r>
      <w:r w:rsidR="00C11759" w:rsidRPr="00C65533">
        <w:t>работ</w:t>
      </w:r>
      <w:r w:rsidR="00DB1A82" w:rsidRPr="00C65533">
        <w:t xml:space="preserve"> </w:t>
      </w:r>
      <w:r w:rsidR="00C11759" w:rsidRPr="00C65533">
        <w:t xml:space="preserve">на </w:t>
      </w:r>
      <w:r w:rsidR="00DB1A82" w:rsidRPr="00C65533">
        <w:t>особо опасных</w:t>
      </w:r>
      <w:r w:rsidR="00C11759" w:rsidRPr="00C65533">
        <w:t xml:space="preserve"> объектах.</w:t>
      </w:r>
      <w:r w:rsidR="00DB1A82">
        <w:t xml:space="preserve"> </w:t>
      </w:r>
    </w:p>
    <w:p w:rsidR="004F2929" w:rsidRDefault="004F2929" w:rsidP="004F2929">
      <w:pPr>
        <w:pStyle w:val="ad"/>
        <w:tabs>
          <w:tab w:val="left" w:pos="0"/>
          <w:tab w:val="left" w:pos="1276"/>
        </w:tabs>
        <w:spacing w:before="120"/>
        <w:ind w:left="0" w:firstLine="851"/>
        <w:jc w:val="both"/>
      </w:pPr>
      <w:r>
        <w:t>Организационно-правов</w:t>
      </w:r>
      <w:r w:rsidR="003B165D">
        <w:t>ым</w:t>
      </w:r>
      <w:r>
        <w:t xml:space="preserve"> отдел совместно с Центром по </w:t>
      </w:r>
      <w:r w:rsidR="00C76251">
        <w:t>аттестации и развитию квалификаций</w:t>
      </w:r>
      <w:r>
        <w:t xml:space="preserve"> пров</w:t>
      </w:r>
      <w:r w:rsidR="004B35F4">
        <w:t>едена</w:t>
      </w:r>
      <w:r>
        <w:t xml:space="preserve"> </w:t>
      </w:r>
      <w:r w:rsidR="00386FE1">
        <w:t>комплексная работа, состоя</w:t>
      </w:r>
      <w:r w:rsidR="003B165D">
        <w:t>щая</w:t>
      </w:r>
      <w:r w:rsidR="00386FE1">
        <w:t xml:space="preserve"> из следующих этапов</w:t>
      </w:r>
      <w:r>
        <w:t>:</w:t>
      </w:r>
    </w:p>
    <w:p w:rsidR="004B35F4" w:rsidRDefault="004B35F4" w:rsidP="003E06CC">
      <w:pPr>
        <w:pStyle w:val="ad"/>
        <w:numPr>
          <w:ilvl w:val="0"/>
          <w:numId w:val="34"/>
        </w:numPr>
        <w:tabs>
          <w:tab w:val="left" w:pos="0"/>
          <w:tab w:val="left" w:pos="1276"/>
        </w:tabs>
        <w:spacing w:before="120"/>
        <w:ind w:left="0" w:firstLine="851"/>
        <w:contextualSpacing w:val="0"/>
        <w:jc w:val="both"/>
      </w:pPr>
      <w:r>
        <w:t>проведена разъяснительная работа с организациями</w:t>
      </w:r>
      <w:r w:rsidR="009228A1">
        <w:t>-</w:t>
      </w:r>
      <w:r>
        <w:t>членами СРО по новым законодательным требованиям, касающимся независимой оценки квалификации, подготовки к ее прохождению;</w:t>
      </w:r>
    </w:p>
    <w:p w:rsidR="004B35F4" w:rsidRDefault="004B35F4" w:rsidP="003E06CC">
      <w:pPr>
        <w:pStyle w:val="ad"/>
        <w:numPr>
          <w:ilvl w:val="0"/>
          <w:numId w:val="34"/>
        </w:numPr>
        <w:tabs>
          <w:tab w:val="left" w:pos="0"/>
          <w:tab w:val="left" w:pos="1276"/>
        </w:tabs>
        <w:spacing w:before="120"/>
        <w:ind w:left="0" w:firstLine="851"/>
        <w:contextualSpacing w:val="0"/>
        <w:jc w:val="both"/>
      </w:pPr>
      <w:r>
        <w:t>организована и постоянно проводится разъяснительная работа по вопросам подбора, обучения, аттестации специалистов перед включением в НРС;</w:t>
      </w:r>
    </w:p>
    <w:p w:rsidR="004B35F4" w:rsidRDefault="004B35F4" w:rsidP="003E06CC">
      <w:pPr>
        <w:pStyle w:val="ad"/>
        <w:numPr>
          <w:ilvl w:val="0"/>
          <w:numId w:val="34"/>
        </w:numPr>
        <w:tabs>
          <w:tab w:val="left" w:pos="0"/>
          <w:tab w:val="left" w:pos="1276"/>
        </w:tabs>
        <w:spacing w:before="120"/>
        <w:ind w:left="0" w:firstLine="851"/>
        <w:contextualSpacing w:val="0"/>
        <w:jc w:val="both"/>
      </w:pPr>
      <w:r>
        <w:t xml:space="preserve">организованы и проводятся курсы повышения квалификации, учитывающие специфику законодательных требований в части включения специалистов в НРС (отдельно – для руководителей, отдельно </w:t>
      </w:r>
      <w:r w:rsidR="009228A1">
        <w:noBreakHyphen/>
      </w:r>
      <w:r>
        <w:t xml:space="preserve"> для специалистов, с учетом особо опасных и технически сложных видов работ и без, дистанционное и корпоративное обучение);</w:t>
      </w:r>
    </w:p>
    <w:p w:rsidR="004B35F4" w:rsidRDefault="004B35F4" w:rsidP="003E06CC">
      <w:pPr>
        <w:pStyle w:val="ad"/>
        <w:numPr>
          <w:ilvl w:val="0"/>
          <w:numId w:val="34"/>
        </w:numPr>
        <w:tabs>
          <w:tab w:val="left" w:pos="0"/>
          <w:tab w:val="left" w:pos="1276"/>
        </w:tabs>
        <w:spacing w:before="120"/>
        <w:ind w:left="0" w:firstLine="851"/>
        <w:contextualSpacing w:val="0"/>
        <w:jc w:val="both"/>
      </w:pPr>
      <w:r>
        <w:t>эксперты Союза для всех организаций проводят проверку и оценку пакета документов заявителей перед подачей в НРС;</w:t>
      </w:r>
    </w:p>
    <w:p w:rsidR="004B35F4" w:rsidRDefault="004B35F4" w:rsidP="003E06CC">
      <w:pPr>
        <w:pStyle w:val="ad"/>
        <w:numPr>
          <w:ilvl w:val="0"/>
          <w:numId w:val="34"/>
        </w:numPr>
        <w:tabs>
          <w:tab w:val="left" w:pos="0"/>
          <w:tab w:val="left" w:pos="1276"/>
        </w:tabs>
        <w:spacing w:before="120"/>
        <w:ind w:left="0" w:firstLine="851"/>
        <w:contextualSpacing w:val="0"/>
        <w:jc w:val="both"/>
      </w:pPr>
      <w:r>
        <w:t>эксперты Союза отслеживают изменение требований (перечня специальностей и т.д.), форм документов (заявление и т.д.) и размещают актуа</w:t>
      </w:r>
      <w:r w:rsidR="00797898">
        <w:t>льную информацию на сайте Союза, а также информацию о наиболее важных изменениях рассылают представителям организаций – членов Союза по электронной почте.</w:t>
      </w:r>
    </w:p>
    <w:p w:rsidR="00412219" w:rsidRPr="004C6987" w:rsidRDefault="00412219" w:rsidP="004C6987">
      <w:pPr>
        <w:tabs>
          <w:tab w:val="left" w:pos="0"/>
          <w:tab w:val="left" w:pos="1276"/>
        </w:tabs>
        <w:spacing w:before="120"/>
        <w:jc w:val="both"/>
        <w:rPr>
          <w:b/>
        </w:rPr>
      </w:pPr>
    </w:p>
    <w:p w:rsidR="003911F6" w:rsidRDefault="00947209" w:rsidP="00386FE1">
      <w:pPr>
        <w:pStyle w:val="ad"/>
        <w:tabs>
          <w:tab w:val="left" w:pos="0"/>
          <w:tab w:val="left" w:pos="1276"/>
        </w:tabs>
        <w:spacing w:before="120"/>
        <w:ind w:left="0" w:firstLine="851"/>
        <w:jc w:val="both"/>
        <w:rPr>
          <w:b/>
        </w:rPr>
      </w:pPr>
      <w:r w:rsidRPr="00876255">
        <w:rPr>
          <w:b/>
        </w:rPr>
        <w:t>На 31.12.20</w:t>
      </w:r>
      <w:r w:rsidR="00D26C1A">
        <w:rPr>
          <w:b/>
        </w:rPr>
        <w:t>2</w:t>
      </w:r>
      <w:r w:rsidR="00F50533">
        <w:rPr>
          <w:b/>
        </w:rPr>
        <w:t>4</w:t>
      </w:r>
      <w:r w:rsidRPr="00876255">
        <w:rPr>
          <w:b/>
        </w:rPr>
        <w:t xml:space="preserve"> г</w:t>
      </w:r>
      <w:r w:rsidR="009228A1">
        <w:rPr>
          <w:b/>
        </w:rPr>
        <w:t>.</w:t>
      </w:r>
      <w:r w:rsidRPr="00876255">
        <w:rPr>
          <w:b/>
        </w:rPr>
        <w:t xml:space="preserve"> </w:t>
      </w:r>
      <w:r w:rsidR="003911F6" w:rsidRPr="00876255">
        <w:rPr>
          <w:b/>
        </w:rPr>
        <w:t>из</w:t>
      </w:r>
      <w:r w:rsidRPr="00876255">
        <w:rPr>
          <w:b/>
        </w:rPr>
        <w:t xml:space="preserve"> </w:t>
      </w:r>
      <w:r w:rsidR="003911F6" w:rsidRPr="00DF77FC">
        <w:rPr>
          <w:b/>
        </w:rPr>
        <w:t>1</w:t>
      </w:r>
      <w:r w:rsidR="00797898" w:rsidRPr="00DF77FC">
        <w:rPr>
          <w:b/>
        </w:rPr>
        <w:t>08</w:t>
      </w:r>
      <w:r w:rsidR="003911F6" w:rsidRPr="00876255">
        <w:rPr>
          <w:b/>
        </w:rPr>
        <w:t xml:space="preserve"> организаций-членов Союза:</w:t>
      </w:r>
    </w:p>
    <w:p w:rsidR="00041831" w:rsidRPr="00DF77FC" w:rsidRDefault="00797898" w:rsidP="00797898">
      <w:pPr>
        <w:pStyle w:val="ad"/>
        <w:numPr>
          <w:ilvl w:val="0"/>
          <w:numId w:val="35"/>
        </w:numPr>
        <w:tabs>
          <w:tab w:val="left" w:pos="0"/>
          <w:tab w:val="left" w:pos="993"/>
        </w:tabs>
        <w:spacing w:before="120"/>
        <w:ind w:left="0" w:firstLine="851"/>
        <w:contextualSpacing w:val="0"/>
        <w:jc w:val="both"/>
        <w:rPr>
          <w:b/>
        </w:rPr>
      </w:pPr>
      <w:r w:rsidRPr="00DF77FC">
        <w:rPr>
          <w:b/>
        </w:rPr>
        <w:t xml:space="preserve">     </w:t>
      </w:r>
      <w:r w:rsidR="003911F6" w:rsidRPr="00DF77FC">
        <w:rPr>
          <w:b/>
        </w:rPr>
        <w:t xml:space="preserve">полностью соответствуют требованиям по включению специалистов в НРС </w:t>
      </w:r>
      <w:r w:rsidR="009228A1" w:rsidRPr="00DF77FC">
        <w:rPr>
          <w:b/>
        </w:rPr>
        <w:noBreakHyphen/>
      </w:r>
      <w:r w:rsidR="003911F6" w:rsidRPr="00DF77FC">
        <w:rPr>
          <w:b/>
        </w:rPr>
        <w:t xml:space="preserve"> </w:t>
      </w:r>
      <w:r w:rsidR="000E45E3" w:rsidRPr="00DF77FC">
        <w:rPr>
          <w:b/>
        </w:rPr>
        <w:t>8</w:t>
      </w:r>
      <w:r w:rsidR="00DF77FC" w:rsidRPr="00DF77FC">
        <w:rPr>
          <w:b/>
        </w:rPr>
        <w:t>3</w:t>
      </w:r>
      <w:r w:rsidR="003911F6" w:rsidRPr="00DF77FC">
        <w:rPr>
          <w:b/>
        </w:rPr>
        <w:t xml:space="preserve"> организаций (</w:t>
      </w:r>
      <w:r w:rsidR="00DF77FC" w:rsidRPr="00DF77FC">
        <w:rPr>
          <w:b/>
        </w:rPr>
        <w:t>76</w:t>
      </w:r>
      <w:r w:rsidR="00947209" w:rsidRPr="00DF77FC">
        <w:rPr>
          <w:b/>
        </w:rPr>
        <w:t>%</w:t>
      </w:r>
      <w:r w:rsidR="003911F6" w:rsidRPr="00DF77FC">
        <w:rPr>
          <w:b/>
        </w:rPr>
        <w:t xml:space="preserve"> от общего количества</w:t>
      </w:r>
      <w:r w:rsidR="00947209" w:rsidRPr="00DF77FC">
        <w:rPr>
          <w:b/>
        </w:rPr>
        <w:t>)</w:t>
      </w:r>
      <w:r w:rsidR="003911F6" w:rsidRPr="00DF77FC">
        <w:rPr>
          <w:b/>
        </w:rPr>
        <w:t>;</w:t>
      </w:r>
    </w:p>
    <w:p w:rsidR="003911F6" w:rsidRPr="00DF77FC" w:rsidRDefault="00797898" w:rsidP="00797898">
      <w:pPr>
        <w:pStyle w:val="ad"/>
        <w:numPr>
          <w:ilvl w:val="0"/>
          <w:numId w:val="35"/>
        </w:numPr>
        <w:tabs>
          <w:tab w:val="left" w:pos="0"/>
          <w:tab w:val="left" w:pos="993"/>
        </w:tabs>
        <w:spacing w:before="120"/>
        <w:ind w:left="0" w:firstLine="851"/>
        <w:contextualSpacing w:val="0"/>
        <w:jc w:val="both"/>
      </w:pPr>
      <w:r w:rsidRPr="00DF77FC">
        <w:rPr>
          <w:b/>
        </w:rPr>
        <w:t xml:space="preserve">     </w:t>
      </w:r>
      <w:r w:rsidR="003911F6" w:rsidRPr="00DF77FC">
        <w:rPr>
          <w:b/>
        </w:rPr>
        <w:t xml:space="preserve">имеют в штате только </w:t>
      </w:r>
      <w:r w:rsidR="009228A1" w:rsidRPr="00DF77FC">
        <w:rPr>
          <w:b/>
        </w:rPr>
        <w:t>одного</w:t>
      </w:r>
      <w:r w:rsidR="003911F6" w:rsidRPr="00DF77FC">
        <w:rPr>
          <w:b/>
        </w:rPr>
        <w:t xml:space="preserve"> специалиста, включенного в НРС, т.е. соответствуют законодательным требованиям не в полной мере </w:t>
      </w:r>
      <w:r w:rsidRPr="00DF77FC">
        <w:rPr>
          <w:b/>
        </w:rPr>
        <w:t>–</w:t>
      </w:r>
      <w:r w:rsidR="00B11B2C" w:rsidRPr="00DF77FC">
        <w:rPr>
          <w:b/>
        </w:rPr>
        <w:t xml:space="preserve"> </w:t>
      </w:r>
      <w:r w:rsidR="00DF77FC" w:rsidRPr="00DF77FC">
        <w:rPr>
          <w:b/>
          <w:color w:val="000000" w:themeColor="text1"/>
        </w:rPr>
        <w:t>12</w:t>
      </w:r>
      <w:r w:rsidRPr="00DF77FC">
        <w:rPr>
          <w:b/>
          <w:color w:val="000000" w:themeColor="text1"/>
        </w:rPr>
        <w:t xml:space="preserve"> </w:t>
      </w:r>
      <w:r w:rsidR="003911F6" w:rsidRPr="00DF77FC">
        <w:rPr>
          <w:b/>
          <w:color w:val="000000" w:themeColor="text1"/>
        </w:rPr>
        <w:t xml:space="preserve"> организаций </w:t>
      </w:r>
      <w:r w:rsidR="00947209" w:rsidRPr="00DF77FC">
        <w:rPr>
          <w:b/>
          <w:color w:val="000000" w:themeColor="text1"/>
        </w:rPr>
        <w:t>(</w:t>
      </w:r>
      <w:r w:rsidR="00DF77FC" w:rsidRPr="00DF77FC">
        <w:rPr>
          <w:b/>
          <w:color w:val="000000" w:themeColor="text1"/>
        </w:rPr>
        <w:t>11</w:t>
      </w:r>
      <w:r w:rsidR="003911F6" w:rsidRPr="00DF77FC">
        <w:rPr>
          <w:b/>
          <w:color w:val="000000" w:themeColor="text1"/>
        </w:rPr>
        <w:t xml:space="preserve">% </w:t>
      </w:r>
      <w:r w:rsidR="003911F6" w:rsidRPr="00DF77FC">
        <w:rPr>
          <w:b/>
        </w:rPr>
        <w:t>от общего количества</w:t>
      </w:r>
      <w:r w:rsidR="00B11B2C" w:rsidRPr="00DF77FC">
        <w:rPr>
          <w:b/>
        </w:rPr>
        <w:t xml:space="preserve"> организаций</w:t>
      </w:r>
      <w:r w:rsidR="00947209" w:rsidRPr="00DF77FC">
        <w:rPr>
          <w:b/>
        </w:rPr>
        <w:t>)</w:t>
      </w:r>
      <w:r w:rsidR="003911F6" w:rsidRPr="00DF77FC">
        <w:t>;</w:t>
      </w:r>
    </w:p>
    <w:p w:rsidR="003911F6" w:rsidRPr="00DF77FC" w:rsidRDefault="00797898" w:rsidP="00797898">
      <w:pPr>
        <w:pStyle w:val="ad"/>
        <w:numPr>
          <w:ilvl w:val="0"/>
          <w:numId w:val="35"/>
        </w:numPr>
        <w:tabs>
          <w:tab w:val="left" w:pos="0"/>
          <w:tab w:val="left" w:pos="993"/>
        </w:tabs>
        <w:spacing w:before="120"/>
        <w:ind w:left="0" w:firstLine="851"/>
        <w:contextualSpacing w:val="0"/>
        <w:jc w:val="both"/>
      </w:pPr>
      <w:r w:rsidRPr="00DF77FC">
        <w:rPr>
          <w:b/>
        </w:rPr>
        <w:t xml:space="preserve">    </w:t>
      </w:r>
      <w:r w:rsidR="003911F6" w:rsidRPr="00DF77FC">
        <w:rPr>
          <w:b/>
        </w:rPr>
        <w:t xml:space="preserve">направили документы по включению в НРС в НОСТРОЙ, но пока не получили ответа </w:t>
      </w:r>
      <w:r w:rsidR="009228A1" w:rsidRPr="00DF77FC">
        <w:rPr>
          <w:b/>
        </w:rPr>
        <w:noBreakHyphen/>
      </w:r>
      <w:r w:rsidR="003911F6" w:rsidRPr="00DF77FC">
        <w:rPr>
          <w:b/>
        </w:rPr>
        <w:t xml:space="preserve"> </w:t>
      </w:r>
      <w:r w:rsidR="00D34885" w:rsidRPr="00DF77FC">
        <w:rPr>
          <w:b/>
        </w:rPr>
        <w:t>1</w:t>
      </w:r>
      <w:r w:rsidR="00DF77FC" w:rsidRPr="00DF77FC">
        <w:rPr>
          <w:b/>
        </w:rPr>
        <w:t>6</w:t>
      </w:r>
      <w:r w:rsidR="009228A1" w:rsidRPr="00DF77FC">
        <w:rPr>
          <w:b/>
        </w:rPr>
        <w:t xml:space="preserve"> организаций</w:t>
      </w:r>
      <w:r w:rsidR="00DB42C4" w:rsidRPr="00DF77FC">
        <w:rPr>
          <w:b/>
        </w:rPr>
        <w:t xml:space="preserve"> (</w:t>
      </w:r>
      <w:r w:rsidR="00D34885" w:rsidRPr="00DF77FC">
        <w:rPr>
          <w:b/>
        </w:rPr>
        <w:t>1</w:t>
      </w:r>
      <w:r w:rsidR="00DF77FC" w:rsidRPr="00DF77FC">
        <w:rPr>
          <w:b/>
        </w:rPr>
        <w:t>4</w:t>
      </w:r>
      <w:r w:rsidR="003911F6" w:rsidRPr="00DF77FC">
        <w:rPr>
          <w:b/>
        </w:rPr>
        <w:t>% от общего количества</w:t>
      </w:r>
      <w:r w:rsidR="00DB42C4" w:rsidRPr="00DF77FC">
        <w:rPr>
          <w:b/>
        </w:rPr>
        <w:t>)</w:t>
      </w:r>
      <w:r w:rsidR="003911F6" w:rsidRPr="00DF77FC">
        <w:t>;</w:t>
      </w:r>
    </w:p>
    <w:p w:rsidR="009228A1" w:rsidRPr="00DF77FC" w:rsidRDefault="002809B4" w:rsidP="00797898">
      <w:pPr>
        <w:pStyle w:val="ad"/>
        <w:numPr>
          <w:ilvl w:val="0"/>
          <w:numId w:val="35"/>
        </w:numPr>
        <w:tabs>
          <w:tab w:val="left" w:pos="0"/>
          <w:tab w:val="left" w:pos="1134"/>
        </w:tabs>
        <w:spacing w:before="120"/>
        <w:ind w:left="0" w:firstLine="851"/>
        <w:contextualSpacing w:val="0"/>
        <w:jc w:val="both"/>
      </w:pPr>
      <w:r w:rsidRPr="00DF77FC">
        <w:rPr>
          <w:b/>
        </w:rPr>
        <w:t>с</w:t>
      </w:r>
      <w:r w:rsidR="00F20DBE" w:rsidRPr="00DF77FC">
        <w:rPr>
          <w:b/>
        </w:rPr>
        <w:t xml:space="preserve">пециалистов в НРС не заявили </w:t>
      </w:r>
      <w:r w:rsidR="00D34885" w:rsidRPr="00DF77FC">
        <w:rPr>
          <w:b/>
        </w:rPr>
        <w:t>–</w:t>
      </w:r>
      <w:r w:rsidR="00F20DBE" w:rsidRPr="00DF77FC">
        <w:rPr>
          <w:b/>
        </w:rPr>
        <w:t xml:space="preserve"> </w:t>
      </w:r>
      <w:r w:rsidR="00DF77FC" w:rsidRPr="00DF77FC">
        <w:rPr>
          <w:b/>
        </w:rPr>
        <w:t>13</w:t>
      </w:r>
      <w:r w:rsidR="00D34885" w:rsidRPr="00DF77FC">
        <w:rPr>
          <w:b/>
        </w:rPr>
        <w:t xml:space="preserve"> </w:t>
      </w:r>
      <w:r w:rsidR="002163DC" w:rsidRPr="00DF77FC">
        <w:rPr>
          <w:b/>
        </w:rPr>
        <w:t>организаций</w:t>
      </w:r>
      <w:r w:rsidR="003911F6" w:rsidRPr="00DF77FC">
        <w:rPr>
          <w:b/>
        </w:rPr>
        <w:t xml:space="preserve"> </w:t>
      </w:r>
      <w:r w:rsidR="00DB42C4" w:rsidRPr="00DF77FC">
        <w:rPr>
          <w:b/>
        </w:rPr>
        <w:t>(</w:t>
      </w:r>
      <w:r w:rsidR="000E45E3" w:rsidRPr="00DF77FC">
        <w:rPr>
          <w:b/>
        </w:rPr>
        <w:t>1</w:t>
      </w:r>
      <w:r w:rsidR="00DF77FC" w:rsidRPr="00DF77FC">
        <w:rPr>
          <w:b/>
        </w:rPr>
        <w:t>1</w:t>
      </w:r>
      <w:r w:rsidR="003911F6" w:rsidRPr="00DF77FC">
        <w:rPr>
          <w:b/>
        </w:rPr>
        <w:t>% от общего количества</w:t>
      </w:r>
      <w:r w:rsidR="00DB42C4" w:rsidRPr="00DF77FC">
        <w:rPr>
          <w:b/>
        </w:rPr>
        <w:t>)</w:t>
      </w:r>
      <w:r w:rsidR="009228A1" w:rsidRPr="00DF77FC">
        <w:rPr>
          <w:b/>
        </w:rPr>
        <w:t>.</w:t>
      </w:r>
    </w:p>
    <w:p w:rsidR="00412219" w:rsidRDefault="00412219" w:rsidP="004C6987">
      <w:pPr>
        <w:tabs>
          <w:tab w:val="left" w:pos="0"/>
          <w:tab w:val="left" w:pos="1276"/>
        </w:tabs>
        <w:spacing w:before="120"/>
        <w:jc w:val="both"/>
      </w:pPr>
    </w:p>
    <w:p w:rsidR="00797898" w:rsidRDefault="00491C99" w:rsidP="00D34885">
      <w:pPr>
        <w:pStyle w:val="ad"/>
        <w:tabs>
          <w:tab w:val="left" w:pos="0"/>
          <w:tab w:val="left" w:pos="1276"/>
        </w:tabs>
        <w:spacing w:before="120"/>
        <w:ind w:left="0" w:firstLine="851"/>
        <w:jc w:val="both"/>
      </w:pPr>
      <w:r w:rsidRPr="00797898">
        <w:t>В 202</w:t>
      </w:r>
      <w:r w:rsidR="007D3A58">
        <w:t>4</w:t>
      </w:r>
      <w:r w:rsidRPr="00797898">
        <w:t xml:space="preserve"> г</w:t>
      </w:r>
      <w:r w:rsidR="009228A1" w:rsidRPr="00797898">
        <w:t xml:space="preserve">. </w:t>
      </w:r>
      <w:r w:rsidRPr="00797898">
        <w:t>в условиях</w:t>
      </w:r>
      <w:r w:rsidR="000E45E3" w:rsidRPr="00797898">
        <w:t xml:space="preserve"> </w:t>
      </w:r>
      <w:r w:rsidR="00D34885" w:rsidRPr="00797898">
        <w:t>сложной геополитической обстановки</w:t>
      </w:r>
      <w:r w:rsidRPr="00797898">
        <w:t>,</w:t>
      </w:r>
      <w:r w:rsidR="00D34885" w:rsidRPr="00797898">
        <w:t xml:space="preserve"> а также изменивш</w:t>
      </w:r>
      <w:r w:rsidR="009228A1" w:rsidRPr="00797898">
        <w:t>ихся законодательных требований</w:t>
      </w:r>
      <w:r w:rsidR="007D3A58">
        <w:t>,</w:t>
      </w:r>
      <w:r w:rsidRPr="00797898">
        <w:t xml:space="preserve"> штат многих организаций существенно </w:t>
      </w:r>
      <w:r w:rsidR="000E45E3" w:rsidRPr="00797898">
        <w:t>менялся</w:t>
      </w:r>
      <w:r w:rsidRPr="00797898">
        <w:t>, подбор и заявление в НРС новых специалистов</w:t>
      </w:r>
      <w:r w:rsidR="000E45E3" w:rsidRPr="00797898">
        <w:t xml:space="preserve"> </w:t>
      </w:r>
      <w:r w:rsidR="009228A1" w:rsidRPr="00797898">
        <w:t xml:space="preserve">было </w:t>
      </w:r>
      <w:r w:rsidR="000E45E3" w:rsidRPr="00797898">
        <w:t>затруднено в связи с общей тенденцией к сокращению (минимизации) штатной численности персонала</w:t>
      </w:r>
      <w:r w:rsidRPr="00797898">
        <w:t xml:space="preserve">. </w:t>
      </w:r>
    </w:p>
    <w:p w:rsidR="00797898" w:rsidRPr="00797898" w:rsidRDefault="00797898" w:rsidP="00D34885">
      <w:pPr>
        <w:pStyle w:val="ad"/>
        <w:tabs>
          <w:tab w:val="left" w:pos="0"/>
          <w:tab w:val="left" w:pos="1276"/>
        </w:tabs>
        <w:spacing w:before="120"/>
        <w:ind w:left="0" w:firstLine="851"/>
        <w:jc w:val="both"/>
      </w:pPr>
      <w:r>
        <w:t xml:space="preserve">Часть компаний столкнулась с ситуацией, когда штат заявленных в НРС и СРО сотрудников пришлось заменить полностью. </w:t>
      </w:r>
    </w:p>
    <w:p w:rsidR="00155C37" w:rsidRDefault="00155C37" w:rsidP="00D34885">
      <w:pPr>
        <w:pStyle w:val="ad"/>
        <w:tabs>
          <w:tab w:val="left" w:pos="0"/>
          <w:tab w:val="left" w:pos="1276"/>
        </w:tabs>
        <w:spacing w:before="120"/>
        <w:ind w:left="0" w:firstLine="851"/>
        <w:jc w:val="both"/>
        <w:rPr>
          <w:b/>
        </w:rPr>
      </w:pPr>
      <w:r>
        <w:rPr>
          <w:b/>
        </w:rPr>
        <w:t>Экспертами организационно-правового отдела и специальными комиссиями Союза ведется постоянная работа по устранению данных нарушений, оказывается постоянная консультационная помощь, к организациям</w:t>
      </w:r>
      <w:r w:rsidR="00C35622">
        <w:rPr>
          <w:b/>
        </w:rPr>
        <w:t>, не соответствующим установленным требованиям,</w:t>
      </w:r>
      <w:r>
        <w:rPr>
          <w:b/>
        </w:rPr>
        <w:t xml:space="preserve"> применяются ме</w:t>
      </w:r>
      <w:r w:rsidR="00D34885">
        <w:rPr>
          <w:b/>
        </w:rPr>
        <w:t>ры дисциплинарного воздействия.</w:t>
      </w:r>
    </w:p>
    <w:p w:rsidR="00D34885" w:rsidRDefault="00D34885" w:rsidP="00D34885">
      <w:pPr>
        <w:pStyle w:val="ad"/>
        <w:tabs>
          <w:tab w:val="left" w:pos="0"/>
          <w:tab w:val="left" w:pos="1276"/>
        </w:tabs>
        <w:spacing w:before="120"/>
        <w:ind w:left="0" w:firstLine="851"/>
        <w:jc w:val="both"/>
        <w:rPr>
          <w:b/>
        </w:rPr>
      </w:pPr>
    </w:p>
    <w:p w:rsidR="001E2A9E" w:rsidRPr="00876255" w:rsidRDefault="001E2A9E" w:rsidP="00D34885">
      <w:pPr>
        <w:pStyle w:val="ad"/>
        <w:tabs>
          <w:tab w:val="left" w:pos="0"/>
          <w:tab w:val="left" w:pos="1276"/>
        </w:tabs>
        <w:spacing w:before="120"/>
        <w:ind w:left="0" w:firstLine="851"/>
        <w:jc w:val="both"/>
        <w:rPr>
          <w:b/>
        </w:rPr>
      </w:pPr>
    </w:p>
    <w:p w:rsidR="006E2977" w:rsidRDefault="00427785" w:rsidP="00412219">
      <w:pPr>
        <w:pStyle w:val="ad"/>
        <w:numPr>
          <w:ilvl w:val="0"/>
          <w:numId w:val="7"/>
        </w:numPr>
        <w:tabs>
          <w:tab w:val="left" w:pos="0"/>
        </w:tabs>
        <w:spacing w:before="120"/>
        <w:ind w:firstLine="491"/>
        <w:jc w:val="both"/>
        <w:rPr>
          <w:b/>
          <w:sz w:val="28"/>
          <w:szCs w:val="28"/>
        </w:rPr>
      </w:pPr>
      <w:r w:rsidRPr="00F5605F">
        <w:rPr>
          <w:b/>
          <w:sz w:val="28"/>
          <w:szCs w:val="28"/>
        </w:rPr>
        <w:t>Дости</w:t>
      </w:r>
      <w:r w:rsidR="002F6C2C">
        <w:rPr>
          <w:b/>
          <w:sz w:val="28"/>
          <w:szCs w:val="28"/>
        </w:rPr>
        <w:t>жение постоянных основных целей</w:t>
      </w:r>
    </w:p>
    <w:p w:rsidR="008E6FE7" w:rsidRPr="00746136" w:rsidRDefault="008E6FE7" w:rsidP="008E6FE7">
      <w:pPr>
        <w:pStyle w:val="ad"/>
        <w:tabs>
          <w:tab w:val="left" w:pos="0"/>
        </w:tabs>
        <w:spacing w:before="120"/>
        <w:ind w:left="1276"/>
        <w:jc w:val="both"/>
        <w:rPr>
          <w:b/>
          <w:sz w:val="28"/>
          <w:szCs w:val="28"/>
        </w:rPr>
      </w:pPr>
    </w:p>
    <w:p w:rsidR="00A24083" w:rsidRPr="00F5605F" w:rsidRDefault="00A24083" w:rsidP="003E06CC">
      <w:pPr>
        <w:pStyle w:val="ad"/>
        <w:numPr>
          <w:ilvl w:val="1"/>
          <w:numId w:val="7"/>
        </w:numPr>
        <w:tabs>
          <w:tab w:val="left" w:pos="1134"/>
        </w:tabs>
        <w:spacing w:before="120" w:after="120"/>
        <w:ind w:left="0" w:firstLine="851"/>
        <w:jc w:val="both"/>
        <w:rPr>
          <w:b/>
          <w:bCs/>
        </w:rPr>
      </w:pPr>
      <w:r w:rsidRPr="00F5605F">
        <w:rPr>
          <w:b/>
          <w:bCs/>
        </w:rPr>
        <w:t>Организация работ по предупреждению причинения вреда жизни и здоровью людей, ущерба имуществу третьих лиц и окружающей среде вследствие недостатков работ, выполняемых членами Союза</w:t>
      </w:r>
    </w:p>
    <w:p w:rsidR="00A820CF" w:rsidRPr="00DF77FC" w:rsidRDefault="00A820CF" w:rsidP="00A820CF">
      <w:pPr>
        <w:tabs>
          <w:tab w:val="left" w:pos="1134"/>
        </w:tabs>
        <w:spacing w:after="120"/>
        <w:ind w:firstLine="709"/>
        <w:jc w:val="both"/>
        <w:rPr>
          <w:bCs/>
        </w:rPr>
      </w:pPr>
      <w:r w:rsidRPr="005C6CAF">
        <w:t xml:space="preserve">Основными мероприятиями данного направления являются работы по </w:t>
      </w:r>
      <w:r w:rsidRPr="005C6CAF">
        <w:rPr>
          <w:b/>
        </w:rPr>
        <w:t>подтверждению соответствия организации</w:t>
      </w:r>
      <w:r w:rsidR="00AF6448">
        <w:rPr>
          <w:b/>
        </w:rPr>
        <w:t>-</w:t>
      </w:r>
      <w:r w:rsidRPr="005C6CAF">
        <w:rPr>
          <w:b/>
        </w:rPr>
        <w:t>члена С</w:t>
      </w:r>
      <w:r w:rsidR="00304EDA">
        <w:rPr>
          <w:b/>
        </w:rPr>
        <w:t>оюза</w:t>
      </w:r>
      <w:r w:rsidRPr="005C6CAF">
        <w:rPr>
          <w:b/>
        </w:rPr>
        <w:t xml:space="preserve"> требованиям к </w:t>
      </w:r>
      <w:r w:rsidR="00F5605F">
        <w:rPr>
          <w:b/>
        </w:rPr>
        <w:t>членству в Союзе</w:t>
      </w:r>
      <w:r w:rsidRPr="005C6CAF">
        <w:t xml:space="preserve">, стандартов, правил и других нормативных документов Союза </w:t>
      </w:r>
      <w:r w:rsidRPr="005C6CAF">
        <w:rPr>
          <w:b/>
        </w:rPr>
        <w:t xml:space="preserve">на этапе их представления в </w:t>
      </w:r>
      <w:r w:rsidRPr="005C6CAF">
        <w:t>Союз «СтройСвязьТелеком»</w:t>
      </w:r>
      <w:r w:rsidRPr="005C6CAF">
        <w:rPr>
          <w:b/>
        </w:rPr>
        <w:t>. Наиболее сложным этапом является определение соответствия представленных документов обязательным минимальным требованиям</w:t>
      </w:r>
      <w:r w:rsidRPr="005C6CAF">
        <w:t xml:space="preserve">, установленным Градостроительным кодексом РФ, Постановлениями Правительства РФ, а также </w:t>
      </w:r>
      <w:r w:rsidRPr="005C6CAF">
        <w:rPr>
          <w:b/>
        </w:rPr>
        <w:t>требованиям, утвержденным Общим собранием Союза</w:t>
      </w:r>
      <w:r w:rsidR="00DF77FC">
        <w:rPr>
          <w:b/>
        </w:rPr>
        <w:t>.</w:t>
      </w:r>
    </w:p>
    <w:p w:rsidR="00956117" w:rsidRPr="000C528B" w:rsidRDefault="00956117" w:rsidP="00956117">
      <w:pPr>
        <w:tabs>
          <w:tab w:val="left" w:pos="1276"/>
        </w:tabs>
        <w:spacing w:before="120"/>
        <w:ind w:firstLine="709"/>
        <w:jc w:val="both"/>
      </w:pPr>
      <w:r>
        <w:t xml:space="preserve">Председателем </w:t>
      </w:r>
      <w:r w:rsidRPr="000C528B">
        <w:t>Совет</w:t>
      </w:r>
      <w:r>
        <w:t>а</w:t>
      </w:r>
      <w:r w:rsidRPr="000C528B">
        <w:t xml:space="preserve"> Союза в 20</w:t>
      </w:r>
      <w:r>
        <w:t>24</w:t>
      </w:r>
      <w:r w:rsidRPr="000C528B">
        <w:t xml:space="preserve"> году пров</w:t>
      </w:r>
      <w:r>
        <w:t>едено</w:t>
      </w:r>
      <w:r w:rsidRPr="000C528B">
        <w:t xml:space="preserve"> </w:t>
      </w:r>
      <w:r w:rsidRPr="00C65533">
        <w:rPr>
          <w:b/>
        </w:rPr>
        <w:t>13</w:t>
      </w:r>
      <w:r>
        <w:rPr>
          <w:b/>
        </w:rPr>
        <w:t xml:space="preserve"> </w:t>
      </w:r>
      <w:r w:rsidRPr="000C528B">
        <w:rPr>
          <w:b/>
        </w:rPr>
        <w:t>заседани</w:t>
      </w:r>
      <w:r>
        <w:rPr>
          <w:b/>
        </w:rPr>
        <w:t>й</w:t>
      </w:r>
      <w:r w:rsidRPr="000C528B">
        <w:t>, на которых принимались следующие решения:</w:t>
      </w:r>
    </w:p>
    <w:p w:rsidR="00956117" w:rsidRDefault="00956117" w:rsidP="00956117">
      <w:pPr>
        <w:pStyle w:val="ad"/>
        <w:numPr>
          <w:ilvl w:val="0"/>
          <w:numId w:val="36"/>
        </w:numPr>
        <w:tabs>
          <w:tab w:val="left" w:pos="1276"/>
        </w:tabs>
        <w:spacing w:before="120"/>
        <w:jc w:val="both"/>
      </w:pPr>
      <w:r w:rsidRPr="000C528B">
        <w:t xml:space="preserve">по приему в члены Союза – </w:t>
      </w:r>
      <w:r w:rsidRPr="00C65533">
        <w:rPr>
          <w:b/>
        </w:rPr>
        <w:t>1</w:t>
      </w:r>
      <w:r w:rsidRPr="00AF6448">
        <w:rPr>
          <w:b/>
        </w:rPr>
        <w:t xml:space="preserve"> заседани</w:t>
      </w:r>
      <w:r>
        <w:rPr>
          <w:b/>
        </w:rPr>
        <w:t>е</w:t>
      </w:r>
      <w:r w:rsidRPr="000C528B">
        <w:t>;</w:t>
      </w:r>
    </w:p>
    <w:p w:rsidR="00956117" w:rsidRPr="000C528B" w:rsidRDefault="00956117" w:rsidP="00956117">
      <w:pPr>
        <w:pStyle w:val="ad"/>
        <w:numPr>
          <w:ilvl w:val="0"/>
          <w:numId w:val="36"/>
        </w:numPr>
        <w:tabs>
          <w:tab w:val="left" w:pos="1276"/>
        </w:tabs>
        <w:spacing w:before="120"/>
        <w:jc w:val="both"/>
      </w:pPr>
      <w:r>
        <w:t xml:space="preserve">по исключению из членов Союза – </w:t>
      </w:r>
      <w:r w:rsidRPr="00C65533">
        <w:rPr>
          <w:b/>
        </w:rPr>
        <w:t>1</w:t>
      </w:r>
      <w:r w:rsidRPr="00DE13EE">
        <w:rPr>
          <w:b/>
        </w:rPr>
        <w:t xml:space="preserve"> заседани</w:t>
      </w:r>
      <w:r>
        <w:rPr>
          <w:b/>
        </w:rPr>
        <w:t>е</w:t>
      </w:r>
      <w:r w:rsidRPr="00DE13EE">
        <w:rPr>
          <w:b/>
        </w:rPr>
        <w:t>;</w:t>
      </w:r>
    </w:p>
    <w:p w:rsidR="00956117" w:rsidRPr="00AF6448" w:rsidRDefault="00956117" w:rsidP="00956117">
      <w:pPr>
        <w:pStyle w:val="ad"/>
        <w:numPr>
          <w:ilvl w:val="0"/>
          <w:numId w:val="36"/>
        </w:numPr>
        <w:spacing w:before="120"/>
        <w:jc w:val="both"/>
        <w:rPr>
          <w:b/>
        </w:rPr>
      </w:pPr>
      <w:r w:rsidRPr="000C528B">
        <w:t>по утверждению внутренних документов и планов работ на 20</w:t>
      </w:r>
      <w:r>
        <w:t>24</w:t>
      </w:r>
      <w:r w:rsidRPr="000C528B">
        <w:t xml:space="preserve"> г</w:t>
      </w:r>
      <w:r>
        <w:t>.</w:t>
      </w:r>
      <w:r w:rsidRPr="000C528B">
        <w:t xml:space="preserve"> – </w:t>
      </w:r>
      <w:r w:rsidRPr="00C65533">
        <w:rPr>
          <w:b/>
        </w:rPr>
        <w:t>11</w:t>
      </w:r>
      <w:r w:rsidRPr="00AF6448">
        <w:rPr>
          <w:b/>
        </w:rPr>
        <w:t xml:space="preserve"> заседаний.</w:t>
      </w:r>
    </w:p>
    <w:p w:rsidR="00956117" w:rsidRPr="00940E9B" w:rsidRDefault="00956117" w:rsidP="00956117">
      <w:pPr>
        <w:jc w:val="both"/>
        <w:rPr>
          <w:bCs/>
          <w:iCs/>
        </w:rPr>
      </w:pPr>
    </w:p>
    <w:p w:rsidR="00956117" w:rsidRPr="00292317" w:rsidRDefault="00956117" w:rsidP="00956117">
      <w:pPr>
        <w:tabs>
          <w:tab w:val="left" w:pos="1134"/>
        </w:tabs>
        <w:spacing w:after="120"/>
        <w:ind w:firstLine="709"/>
        <w:jc w:val="both"/>
        <w:rPr>
          <w:bCs/>
        </w:rPr>
      </w:pPr>
      <w:r w:rsidRPr="00DF77FC">
        <w:rPr>
          <w:bCs/>
        </w:rPr>
        <w:t>В 2024 году Советом Союза утверждены следующие нормативные документы, относящиеся к стандартам и правилам:</w:t>
      </w:r>
      <w:r w:rsidRPr="00292317">
        <w:rPr>
          <w:bCs/>
        </w:rPr>
        <w:t xml:space="preserve"> </w:t>
      </w:r>
    </w:p>
    <w:p w:rsidR="00956117" w:rsidRPr="00DF77FC" w:rsidRDefault="00956117" w:rsidP="00956117">
      <w:pPr>
        <w:pStyle w:val="ad"/>
        <w:numPr>
          <w:ilvl w:val="0"/>
          <w:numId w:val="26"/>
        </w:numPr>
        <w:tabs>
          <w:tab w:val="left" w:pos="709"/>
          <w:tab w:val="left" w:pos="1134"/>
        </w:tabs>
        <w:spacing w:after="120"/>
        <w:ind w:left="0" w:firstLine="709"/>
        <w:jc w:val="both"/>
        <w:rPr>
          <w:bCs/>
        </w:rPr>
      </w:pPr>
      <w:r w:rsidRPr="00DF77FC">
        <w:rPr>
          <w:bCs/>
        </w:rPr>
        <w:t>Квалификационный стандарт «Руководитель строительной организации» (решение Совета от 26.11.2024 г., протокол № 03-09-64), разработанный в соответствии с Градостроительным кодексом Российской Федерации, Федеральным законом от 01.12.2007 г. №315-ФЗ «О саморегулируемых организациях», приказом Министерства труда и социальной защиты РФ от 1 августа 2023 года №623н «Об утверждении профессионального стандарта «Руководитель строительной организации», а также требованиями Устава и внутренних документов Союза «СтройСвязьТелеком». Стандарт определяет квалификационные требования, предъявляемые к руководителям строительных организаций в зависимости от выполняемых ими трудовых функций по организации строительства объектов капитального строительства.</w:t>
      </w:r>
    </w:p>
    <w:p w:rsidR="00596E04" w:rsidRPr="00876255" w:rsidRDefault="00596E04" w:rsidP="00596E04">
      <w:pPr>
        <w:tabs>
          <w:tab w:val="left" w:pos="1418"/>
        </w:tabs>
        <w:spacing w:before="120"/>
        <w:ind w:firstLine="710"/>
        <w:jc w:val="both"/>
        <w:rPr>
          <w:b/>
          <w:bCs/>
        </w:rPr>
      </w:pPr>
      <w:r w:rsidRPr="00876255">
        <w:rPr>
          <w:b/>
          <w:bCs/>
        </w:rPr>
        <w:t>Внедрение национальных, международных стандартов управления позволяет повысить</w:t>
      </w:r>
      <w:r w:rsidR="00437141">
        <w:rPr>
          <w:b/>
          <w:bCs/>
        </w:rPr>
        <w:t xml:space="preserve"> безопасность,</w:t>
      </w:r>
      <w:r w:rsidRPr="00876255">
        <w:rPr>
          <w:b/>
          <w:bCs/>
        </w:rPr>
        <w:t xml:space="preserve"> эффективность и конкурентоспособность участников Союза «СтройСвязьТелеком».</w:t>
      </w:r>
    </w:p>
    <w:p w:rsidR="003D68D8" w:rsidRDefault="00596E04" w:rsidP="003D68D8">
      <w:pPr>
        <w:tabs>
          <w:tab w:val="left" w:pos="1418"/>
        </w:tabs>
        <w:spacing w:before="120" w:after="120"/>
        <w:ind w:firstLine="709"/>
        <w:jc w:val="both"/>
        <w:rPr>
          <w:bCs/>
        </w:rPr>
      </w:pPr>
      <w:r w:rsidRPr="00596E04">
        <w:rPr>
          <w:bCs/>
        </w:rPr>
        <w:t xml:space="preserve">Эксперты саморегулируемой организации постоянно </w:t>
      </w:r>
      <w:r w:rsidR="00876255">
        <w:rPr>
          <w:bCs/>
        </w:rPr>
        <w:t>оказывают</w:t>
      </w:r>
      <w:r w:rsidRPr="00596E04">
        <w:rPr>
          <w:bCs/>
        </w:rPr>
        <w:t xml:space="preserve"> консультационную помощь по применению современных стандартов управления, снижающих риск причинения вреда и повышающих эффективность деятельности организаций-членов Союза.</w:t>
      </w:r>
    </w:p>
    <w:p w:rsidR="00F67586" w:rsidRDefault="00621CC6" w:rsidP="003D68D8">
      <w:pPr>
        <w:pStyle w:val="ad"/>
        <w:numPr>
          <w:ilvl w:val="1"/>
          <w:numId w:val="7"/>
        </w:numPr>
        <w:tabs>
          <w:tab w:val="left" w:pos="1134"/>
        </w:tabs>
        <w:spacing w:before="120" w:after="120"/>
        <w:ind w:left="0" w:firstLine="851"/>
        <w:jc w:val="both"/>
        <w:rPr>
          <w:b/>
          <w:bCs/>
        </w:rPr>
      </w:pPr>
      <w:r w:rsidRPr="00C81239">
        <w:rPr>
          <w:b/>
          <w:bCs/>
        </w:rPr>
        <w:t>Работа Союза по приему новых членов</w:t>
      </w:r>
      <w:r w:rsidR="00025F03">
        <w:rPr>
          <w:b/>
          <w:bCs/>
        </w:rPr>
        <w:t xml:space="preserve">, </w:t>
      </w:r>
      <w:r w:rsidR="000C4051" w:rsidRPr="000C2247">
        <w:rPr>
          <w:b/>
          <w:bCs/>
        </w:rPr>
        <w:t>предоставлению</w:t>
      </w:r>
      <w:r w:rsidR="000C4051">
        <w:rPr>
          <w:b/>
          <w:bCs/>
        </w:rPr>
        <w:t xml:space="preserve"> </w:t>
      </w:r>
      <w:r w:rsidR="00025F03">
        <w:rPr>
          <w:b/>
          <w:bCs/>
        </w:rPr>
        <w:t xml:space="preserve">действующим членам </w:t>
      </w:r>
      <w:r w:rsidR="00C35622">
        <w:rPr>
          <w:b/>
          <w:bCs/>
        </w:rPr>
        <w:t xml:space="preserve">права на участие в </w:t>
      </w:r>
      <w:r w:rsidR="00025F03">
        <w:rPr>
          <w:b/>
          <w:bCs/>
        </w:rPr>
        <w:t>Компенсационно</w:t>
      </w:r>
      <w:r w:rsidR="00C35622">
        <w:rPr>
          <w:b/>
          <w:bCs/>
        </w:rPr>
        <w:t>м</w:t>
      </w:r>
      <w:r w:rsidR="00025F03">
        <w:rPr>
          <w:b/>
          <w:bCs/>
        </w:rPr>
        <w:t xml:space="preserve"> фонд</w:t>
      </w:r>
      <w:r w:rsidR="00C35622">
        <w:rPr>
          <w:b/>
          <w:bCs/>
        </w:rPr>
        <w:t>е</w:t>
      </w:r>
      <w:r w:rsidR="00025F03">
        <w:rPr>
          <w:b/>
          <w:bCs/>
        </w:rPr>
        <w:t xml:space="preserve"> ОДО, повышению заявленных</w:t>
      </w:r>
      <w:r w:rsidRPr="00C81239">
        <w:rPr>
          <w:b/>
          <w:bCs/>
        </w:rPr>
        <w:t xml:space="preserve"> </w:t>
      </w:r>
      <w:r w:rsidR="00025F03">
        <w:rPr>
          <w:b/>
          <w:bCs/>
        </w:rPr>
        <w:t>уровней ответственности</w:t>
      </w:r>
      <w:r w:rsidR="00960A87">
        <w:rPr>
          <w:b/>
          <w:bCs/>
        </w:rPr>
        <w:t>, подготовке выписок из Реестра Союза</w:t>
      </w:r>
      <w:r w:rsidR="00F67586" w:rsidRPr="00C81239">
        <w:rPr>
          <w:b/>
          <w:bCs/>
        </w:rPr>
        <w:t xml:space="preserve"> </w:t>
      </w:r>
    </w:p>
    <w:p w:rsidR="00F67586" w:rsidRPr="00265281" w:rsidRDefault="00F67586" w:rsidP="00F67586">
      <w:pPr>
        <w:spacing w:before="120"/>
        <w:ind w:firstLine="709"/>
        <w:jc w:val="both"/>
        <w:rPr>
          <w:rFonts w:eastAsia="MS Mincho"/>
          <w:b/>
        </w:rPr>
      </w:pPr>
      <w:r w:rsidRPr="00265281">
        <w:rPr>
          <w:b/>
        </w:rPr>
        <w:t>Основой</w:t>
      </w:r>
      <w:r w:rsidRPr="00265281">
        <w:t xml:space="preserve"> </w:t>
      </w:r>
      <w:r w:rsidR="00264932" w:rsidRPr="00265281">
        <w:rPr>
          <w:rFonts w:eastAsia="MS Mincho"/>
        </w:rPr>
        <w:t>Союз</w:t>
      </w:r>
      <w:r w:rsidR="002F6C2C">
        <w:rPr>
          <w:rFonts w:eastAsia="MS Mincho"/>
        </w:rPr>
        <w:t>а</w:t>
      </w:r>
      <w:r w:rsidR="00264932" w:rsidRPr="00265281">
        <w:rPr>
          <w:rFonts w:eastAsia="MS Mincho"/>
        </w:rPr>
        <w:t xml:space="preserve"> </w:t>
      </w:r>
      <w:r w:rsidRPr="00265281">
        <w:rPr>
          <w:rFonts w:eastAsia="MS Mincho"/>
        </w:rPr>
        <w:t xml:space="preserve">«СтройСвязьТелеком» и </w:t>
      </w:r>
      <w:r w:rsidRPr="00265281">
        <w:rPr>
          <w:rFonts w:eastAsia="MS Mincho"/>
          <w:b/>
        </w:rPr>
        <w:t xml:space="preserve">главными </w:t>
      </w:r>
      <w:r w:rsidRPr="00265281">
        <w:rPr>
          <w:b/>
        </w:rPr>
        <w:t>потребителями</w:t>
      </w:r>
      <w:r w:rsidRPr="00265281">
        <w:t xml:space="preserve"> </w:t>
      </w:r>
      <w:r w:rsidR="00264932" w:rsidRPr="00265281">
        <w:rPr>
          <w:rFonts w:eastAsia="MS Mincho"/>
          <w:b/>
        </w:rPr>
        <w:t>его</w:t>
      </w:r>
      <w:r w:rsidR="00264932" w:rsidRPr="00265281">
        <w:t xml:space="preserve"> </w:t>
      </w:r>
      <w:r w:rsidRPr="00265281">
        <w:t xml:space="preserve">услуг </w:t>
      </w:r>
      <w:r w:rsidRPr="00265281">
        <w:rPr>
          <w:rFonts w:eastAsia="MS Mincho"/>
          <w:b/>
        </w:rPr>
        <w:t>являются члены</w:t>
      </w:r>
      <w:r w:rsidR="00264932" w:rsidRPr="00265281">
        <w:rPr>
          <w:rFonts w:eastAsia="MS Mincho"/>
          <w:b/>
        </w:rPr>
        <w:t xml:space="preserve"> Союза</w:t>
      </w:r>
      <w:r w:rsidRPr="00265281">
        <w:rPr>
          <w:rFonts w:eastAsia="MS Mincho"/>
          <w:b/>
        </w:rPr>
        <w:t xml:space="preserve">. </w:t>
      </w:r>
    </w:p>
    <w:p w:rsidR="00621CC6" w:rsidRPr="00621325" w:rsidRDefault="00621CC6" w:rsidP="00621CC6">
      <w:pPr>
        <w:tabs>
          <w:tab w:val="left" w:pos="1418"/>
        </w:tabs>
        <w:spacing w:before="120" w:after="120"/>
        <w:ind w:firstLine="709"/>
        <w:jc w:val="both"/>
        <w:rPr>
          <w:b/>
          <w:bCs/>
        </w:rPr>
      </w:pPr>
      <w:r w:rsidRPr="00621325">
        <w:rPr>
          <w:b/>
          <w:bCs/>
        </w:rPr>
        <w:t>Работа с заявительными документами членов Союза ве</w:t>
      </w:r>
      <w:r w:rsidR="001C356D">
        <w:rPr>
          <w:b/>
          <w:bCs/>
        </w:rPr>
        <w:t>дется</w:t>
      </w:r>
      <w:r w:rsidRPr="00621325">
        <w:rPr>
          <w:b/>
          <w:bCs/>
        </w:rPr>
        <w:t xml:space="preserve"> по следующим направлениям:</w:t>
      </w:r>
    </w:p>
    <w:p w:rsidR="00621CC6" w:rsidRDefault="00621CC6" w:rsidP="00BE6AB3">
      <w:pPr>
        <w:numPr>
          <w:ilvl w:val="0"/>
          <w:numId w:val="1"/>
        </w:numPr>
        <w:tabs>
          <w:tab w:val="left" w:pos="1276"/>
        </w:tabs>
        <w:ind w:left="0" w:firstLine="992"/>
        <w:jc w:val="both"/>
        <w:rPr>
          <w:bCs/>
        </w:rPr>
      </w:pPr>
      <w:r w:rsidRPr="0023753F">
        <w:rPr>
          <w:bCs/>
        </w:rPr>
        <w:t xml:space="preserve">прием новых членов </w:t>
      </w:r>
      <w:r w:rsidR="00DE13EE">
        <w:rPr>
          <w:bCs/>
        </w:rPr>
        <w:t xml:space="preserve">в состав </w:t>
      </w:r>
      <w:r w:rsidRPr="0023753F">
        <w:rPr>
          <w:bCs/>
        </w:rPr>
        <w:t>Союза;</w:t>
      </w:r>
    </w:p>
    <w:p w:rsidR="00DE13EE" w:rsidRDefault="00DE13EE" w:rsidP="00BE6AB3">
      <w:pPr>
        <w:numPr>
          <w:ilvl w:val="0"/>
          <w:numId w:val="1"/>
        </w:numPr>
        <w:tabs>
          <w:tab w:val="left" w:pos="1276"/>
        </w:tabs>
        <w:ind w:left="0" w:firstLine="992"/>
        <w:jc w:val="both"/>
        <w:rPr>
          <w:bCs/>
        </w:rPr>
      </w:pPr>
      <w:r>
        <w:rPr>
          <w:bCs/>
        </w:rPr>
        <w:t>исключение членов из состава Союза;</w:t>
      </w:r>
    </w:p>
    <w:p w:rsidR="00C81239" w:rsidRPr="0023753F" w:rsidRDefault="00C81239" w:rsidP="00BE6AB3">
      <w:pPr>
        <w:numPr>
          <w:ilvl w:val="0"/>
          <w:numId w:val="1"/>
        </w:numPr>
        <w:tabs>
          <w:tab w:val="left" w:pos="1276"/>
        </w:tabs>
        <w:ind w:left="0" w:firstLine="992"/>
        <w:jc w:val="both"/>
        <w:rPr>
          <w:bCs/>
        </w:rPr>
      </w:pPr>
      <w:r>
        <w:rPr>
          <w:bCs/>
        </w:rPr>
        <w:t xml:space="preserve">оформление выписок из Реестра </w:t>
      </w:r>
      <w:r w:rsidR="00C81592">
        <w:rPr>
          <w:bCs/>
        </w:rPr>
        <w:t>НОСТРОЙ</w:t>
      </w:r>
      <w:r>
        <w:rPr>
          <w:bCs/>
        </w:rPr>
        <w:t>;</w:t>
      </w:r>
    </w:p>
    <w:p w:rsidR="00621CC6" w:rsidRPr="0023753F" w:rsidRDefault="00621CC6" w:rsidP="00BE6AB3">
      <w:pPr>
        <w:numPr>
          <w:ilvl w:val="0"/>
          <w:numId w:val="1"/>
        </w:numPr>
        <w:tabs>
          <w:tab w:val="left" w:pos="1276"/>
        </w:tabs>
        <w:ind w:left="0" w:firstLine="992"/>
        <w:jc w:val="both"/>
        <w:rPr>
          <w:bCs/>
        </w:rPr>
      </w:pPr>
      <w:r w:rsidRPr="0023753F">
        <w:rPr>
          <w:bCs/>
        </w:rPr>
        <w:t>внесение изменений в состав ранее заявленных организацией сотрудников;</w:t>
      </w:r>
    </w:p>
    <w:p w:rsidR="00621CC6" w:rsidRDefault="00C81239" w:rsidP="00BE6AB3">
      <w:pPr>
        <w:numPr>
          <w:ilvl w:val="0"/>
          <w:numId w:val="1"/>
        </w:numPr>
        <w:tabs>
          <w:tab w:val="left" w:pos="1276"/>
        </w:tabs>
        <w:ind w:left="0" w:firstLine="992"/>
        <w:jc w:val="both"/>
        <w:rPr>
          <w:bCs/>
        </w:rPr>
      </w:pPr>
      <w:r>
        <w:rPr>
          <w:bCs/>
        </w:rPr>
        <w:t>повышение</w:t>
      </w:r>
      <w:r w:rsidR="00621CC6" w:rsidRPr="0023753F">
        <w:rPr>
          <w:bCs/>
        </w:rPr>
        <w:t xml:space="preserve"> ранее заявленных </w:t>
      </w:r>
      <w:r>
        <w:rPr>
          <w:bCs/>
        </w:rPr>
        <w:t>уровней ответственности</w:t>
      </w:r>
      <w:r w:rsidR="00621CC6" w:rsidRPr="0023753F">
        <w:rPr>
          <w:bCs/>
        </w:rPr>
        <w:t>;</w:t>
      </w:r>
    </w:p>
    <w:p w:rsidR="00C81239" w:rsidRPr="000C2247" w:rsidRDefault="00C81239" w:rsidP="00BE6AB3">
      <w:pPr>
        <w:numPr>
          <w:ilvl w:val="0"/>
          <w:numId w:val="1"/>
        </w:numPr>
        <w:tabs>
          <w:tab w:val="left" w:pos="1276"/>
        </w:tabs>
        <w:ind w:left="0" w:firstLine="992"/>
        <w:jc w:val="both"/>
        <w:rPr>
          <w:bCs/>
        </w:rPr>
      </w:pPr>
      <w:r w:rsidRPr="000C2247">
        <w:rPr>
          <w:bCs/>
        </w:rPr>
        <w:t>пр</w:t>
      </w:r>
      <w:r w:rsidR="00E6644F" w:rsidRPr="000C2247">
        <w:rPr>
          <w:bCs/>
        </w:rPr>
        <w:t xml:space="preserve">едоставление </w:t>
      </w:r>
      <w:r w:rsidRPr="000C2247">
        <w:rPr>
          <w:bCs/>
        </w:rPr>
        <w:t>права на ОДО;</w:t>
      </w:r>
    </w:p>
    <w:p w:rsidR="00C81239" w:rsidRPr="0023753F" w:rsidRDefault="00E6644F" w:rsidP="00BE6AB3">
      <w:pPr>
        <w:numPr>
          <w:ilvl w:val="0"/>
          <w:numId w:val="1"/>
        </w:numPr>
        <w:tabs>
          <w:tab w:val="left" w:pos="1276"/>
        </w:tabs>
        <w:ind w:left="0" w:firstLine="992"/>
        <w:jc w:val="both"/>
        <w:rPr>
          <w:bCs/>
        </w:rPr>
      </w:pPr>
      <w:r w:rsidRPr="000C2247">
        <w:rPr>
          <w:bCs/>
        </w:rPr>
        <w:t>предоставление</w:t>
      </w:r>
      <w:r>
        <w:rPr>
          <w:bCs/>
        </w:rPr>
        <w:t xml:space="preserve"> </w:t>
      </w:r>
      <w:r w:rsidR="00C81239">
        <w:rPr>
          <w:bCs/>
        </w:rPr>
        <w:t>права выполнения работ на особо опасных, технически сложных и уникальных объектах;</w:t>
      </w:r>
    </w:p>
    <w:p w:rsidR="00621CC6" w:rsidRPr="0023753F" w:rsidRDefault="00C81239" w:rsidP="00BE6AB3">
      <w:pPr>
        <w:numPr>
          <w:ilvl w:val="0"/>
          <w:numId w:val="1"/>
        </w:numPr>
        <w:tabs>
          <w:tab w:val="left" w:pos="1276"/>
        </w:tabs>
        <w:ind w:left="0" w:firstLine="992"/>
        <w:jc w:val="both"/>
        <w:rPr>
          <w:bCs/>
        </w:rPr>
      </w:pPr>
      <w:r>
        <w:rPr>
          <w:bCs/>
        </w:rPr>
        <w:t>внесение изменений в базы данных</w:t>
      </w:r>
      <w:r w:rsidR="00621CC6" w:rsidRPr="0023753F">
        <w:rPr>
          <w:bCs/>
        </w:rPr>
        <w:t xml:space="preserve"> в связи с изменениями реквизитов организации и других данных, указанных в </w:t>
      </w:r>
      <w:r w:rsidR="001058AA">
        <w:rPr>
          <w:bCs/>
        </w:rPr>
        <w:t>выписке</w:t>
      </w:r>
      <w:r w:rsidR="00DE13EE">
        <w:rPr>
          <w:bCs/>
        </w:rPr>
        <w:t xml:space="preserve"> из реестра НОСТРОЙ</w:t>
      </w:r>
      <w:r w:rsidR="00621CC6" w:rsidRPr="0023753F">
        <w:rPr>
          <w:bCs/>
        </w:rPr>
        <w:t>.</w:t>
      </w:r>
    </w:p>
    <w:p w:rsidR="008616D1" w:rsidRDefault="00621CC6" w:rsidP="00621CC6">
      <w:pPr>
        <w:tabs>
          <w:tab w:val="left" w:pos="709"/>
        </w:tabs>
        <w:spacing w:before="120" w:after="120"/>
        <w:ind w:firstLine="709"/>
        <w:jc w:val="both"/>
        <w:rPr>
          <w:bCs/>
          <w:color w:val="000000"/>
        </w:rPr>
      </w:pPr>
      <w:r w:rsidRPr="005A7A06">
        <w:rPr>
          <w:bCs/>
        </w:rPr>
        <w:t>При рассмотрении заявительных документов организациям оказыва</w:t>
      </w:r>
      <w:r w:rsidR="001C356D">
        <w:rPr>
          <w:bCs/>
        </w:rPr>
        <w:t xml:space="preserve">ется </w:t>
      </w:r>
      <w:r w:rsidRPr="005A7A06">
        <w:rPr>
          <w:bCs/>
        </w:rPr>
        <w:t xml:space="preserve">необходимая консультационная помощь </w:t>
      </w:r>
      <w:r w:rsidR="00621325">
        <w:rPr>
          <w:bCs/>
        </w:rPr>
        <w:t>по</w:t>
      </w:r>
      <w:r w:rsidRPr="005A7A06">
        <w:rPr>
          <w:bCs/>
        </w:rPr>
        <w:t xml:space="preserve"> </w:t>
      </w:r>
      <w:r w:rsidR="00E95CE0">
        <w:rPr>
          <w:bCs/>
        </w:rPr>
        <w:t xml:space="preserve">рациональному выбору </w:t>
      </w:r>
      <w:r w:rsidR="00C81239">
        <w:rPr>
          <w:bCs/>
        </w:rPr>
        <w:t>заявляемых уровней ответственности</w:t>
      </w:r>
      <w:r w:rsidR="00E95CE0">
        <w:rPr>
          <w:bCs/>
        </w:rPr>
        <w:t xml:space="preserve">, </w:t>
      </w:r>
      <w:r w:rsidR="00E95CE0" w:rsidRPr="005A7A06">
        <w:rPr>
          <w:bCs/>
        </w:rPr>
        <w:t xml:space="preserve">оптимизации </w:t>
      </w:r>
      <w:r w:rsidRPr="005A7A06">
        <w:rPr>
          <w:bCs/>
        </w:rPr>
        <w:t>состава заявленных сотрудников и правильному оформлению представленных документов.</w:t>
      </w:r>
      <w:r w:rsidRPr="005A7A06">
        <w:rPr>
          <w:bCs/>
          <w:color w:val="000000"/>
        </w:rPr>
        <w:t xml:space="preserve"> </w:t>
      </w:r>
    </w:p>
    <w:p w:rsidR="002F6C2C" w:rsidRPr="001058AA" w:rsidRDefault="008616D1" w:rsidP="001058AA">
      <w:pPr>
        <w:tabs>
          <w:tab w:val="left" w:pos="709"/>
        </w:tabs>
        <w:spacing w:before="120" w:after="120"/>
        <w:ind w:firstLine="709"/>
        <w:jc w:val="both"/>
        <w:rPr>
          <w:bCs/>
        </w:rPr>
      </w:pPr>
      <w:r w:rsidRPr="001A4B76">
        <w:rPr>
          <w:bCs/>
        </w:rPr>
        <w:t>В течение 20</w:t>
      </w:r>
      <w:r w:rsidR="005142A7">
        <w:rPr>
          <w:bCs/>
        </w:rPr>
        <w:t>2</w:t>
      </w:r>
      <w:r w:rsidR="00E6644F">
        <w:rPr>
          <w:bCs/>
        </w:rPr>
        <w:t>4</w:t>
      </w:r>
      <w:r w:rsidR="00893699">
        <w:rPr>
          <w:bCs/>
        </w:rPr>
        <w:t xml:space="preserve"> </w:t>
      </w:r>
      <w:r w:rsidRPr="001A4B76">
        <w:rPr>
          <w:bCs/>
        </w:rPr>
        <w:t>г</w:t>
      </w:r>
      <w:r w:rsidR="00AF6448">
        <w:rPr>
          <w:bCs/>
        </w:rPr>
        <w:t>.</w:t>
      </w:r>
      <w:r w:rsidRPr="001A4B76">
        <w:t xml:space="preserve"> </w:t>
      </w:r>
      <w:r w:rsidRPr="001A4B76">
        <w:rPr>
          <w:bCs/>
        </w:rPr>
        <w:t>Организационно-правовым отде</w:t>
      </w:r>
      <w:r w:rsidR="00025F03">
        <w:rPr>
          <w:bCs/>
        </w:rPr>
        <w:t xml:space="preserve">лом </w:t>
      </w:r>
      <w:r w:rsidR="00025F03" w:rsidRPr="001058AA">
        <w:rPr>
          <w:bCs/>
        </w:rPr>
        <w:t>получен</w:t>
      </w:r>
      <w:r w:rsidR="00C35622">
        <w:rPr>
          <w:bCs/>
        </w:rPr>
        <w:t>о</w:t>
      </w:r>
      <w:r w:rsidRPr="001058AA">
        <w:rPr>
          <w:bCs/>
        </w:rPr>
        <w:t xml:space="preserve"> </w:t>
      </w:r>
      <w:r w:rsidR="004773CD" w:rsidRPr="000C2247">
        <w:rPr>
          <w:b/>
          <w:bCs/>
        </w:rPr>
        <w:t>287</w:t>
      </w:r>
      <w:r w:rsidRPr="001058AA">
        <w:rPr>
          <w:bCs/>
        </w:rPr>
        <w:t xml:space="preserve"> входящи</w:t>
      </w:r>
      <w:r w:rsidR="005142A7">
        <w:rPr>
          <w:bCs/>
        </w:rPr>
        <w:t>х</w:t>
      </w:r>
      <w:r w:rsidRPr="001058AA">
        <w:rPr>
          <w:bCs/>
        </w:rPr>
        <w:t xml:space="preserve"> документ</w:t>
      </w:r>
      <w:r w:rsidR="00DE13EE">
        <w:rPr>
          <w:bCs/>
        </w:rPr>
        <w:t xml:space="preserve">ов </w:t>
      </w:r>
      <w:r w:rsidRPr="001058AA">
        <w:rPr>
          <w:b/>
          <w:bCs/>
        </w:rPr>
        <w:t>с заявлениями</w:t>
      </w:r>
      <w:r w:rsidRPr="001058AA">
        <w:rPr>
          <w:bCs/>
        </w:rPr>
        <w:t xml:space="preserve"> и </w:t>
      </w:r>
      <w:r w:rsidRPr="001058AA">
        <w:rPr>
          <w:b/>
          <w:bCs/>
        </w:rPr>
        <w:t xml:space="preserve">обращениями </w:t>
      </w:r>
      <w:r w:rsidRPr="001058AA">
        <w:rPr>
          <w:bCs/>
        </w:rPr>
        <w:t>организаций</w:t>
      </w:r>
      <w:r w:rsidR="002F6C2C" w:rsidRPr="001058AA">
        <w:rPr>
          <w:bCs/>
        </w:rPr>
        <w:t>.</w:t>
      </w:r>
      <w:r w:rsidRPr="001058AA">
        <w:rPr>
          <w:bCs/>
        </w:rPr>
        <w:t xml:space="preserve"> </w:t>
      </w:r>
    </w:p>
    <w:p w:rsidR="00BD4315" w:rsidRDefault="002F6C2C" w:rsidP="00BD4315">
      <w:pPr>
        <w:tabs>
          <w:tab w:val="left" w:pos="709"/>
        </w:tabs>
        <w:spacing w:before="120" w:after="120"/>
        <w:ind w:firstLine="709"/>
        <w:jc w:val="both"/>
        <w:rPr>
          <w:bCs/>
        </w:rPr>
      </w:pPr>
      <w:r w:rsidRPr="001058AA">
        <w:rPr>
          <w:bCs/>
        </w:rPr>
        <w:t>П</w:t>
      </w:r>
      <w:r w:rsidR="008616D1" w:rsidRPr="001058AA">
        <w:rPr>
          <w:bCs/>
        </w:rPr>
        <w:t xml:space="preserve">о </w:t>
      </w:r>
      <w:r w:rsidR="00814192" w:rsidRPr="001058AA">
        <w:rPr>
          <w:bCs/>
        </w:rPr>
        <w:t xml:space="preserve">всем поступившим </w:t>
      </w:r>
      <w:r w:rsidRPr="001058AA">
        <w:rPr>
          <w:b/>
          <w:bCs/>
        </w:rPr>
        <w:t>обращениям</w:t>
      </w:r>
      <w:r w:rsidR="008616D1" w:rsidRPr="001058AA">
        <w:rPr>
          <w:bCs/>
        </w:rPr>
        <w:t xml:space="preserve"> подготовлено </w:t>
      </w:r>
      <w:r w:rsidR="004773CD" w:rsidRPr="000C2247">
        <w:rPr>
          <w:b/>
          <w:bCs/>
        </w:rPr>
        <w:t>273</w:t>
      </w:r>
      <w:r w:rsidR="00C81239" w:rsidRPr="000C2247">
        <w:rPr>
          <w:b/>
          <w:bCs/>
        </w:rPr>
        <w:t xml:space="preserve"> </w:t>
      </w:r>
      <w:r w:rsidR="001A4B76" w:rsidRPr="001058AA">
        <w:rPr>
          <w:bCs/>
        </w:rPr>
        <w:t xml:space="preserve">официальных </w:t>
      </w:r>
      <w:r w:rsidR="001A4B76" w:rsidRPr="001058AA">
        <w:rPr>
          <w:b/>
          <w:bCs/>
        </w:rPr>
        <w:t>ответ</w:t>
      </w:r>
      <w:r w:rsidR="004773CD">
        <w:rPr>
          <w:b/>
          <w:bCs/>
        </w:rPr>
        <w:t>а</w:t>
      </w:r>
      <w:r w:rsidRPr="001058AA">
        <w:rPr>
          <w:bCs/>
        </w:rPr>
        <w:t xml:space="preserve"> в </w:t>
      </w:r>
      <w:r w:rsidRPr="001058AA">
        <w:rPr>
          <w:b/>
          <w:bCs/>
        </w:rPr>
        <w:t>установленные сроки</w:t>
      </w:r>
      <w:r w:rsidRPr="001058AA">
        <w:rPr>
          <w:bCs/>
        </w:rPr>
        <w:t>.</w:t>
      </w:r>
    </w:p>
    <w:p w:rsidR="00BD4315" w:rsidRPr="00BD4315" w:rsidRDefault="00BD4315" w:rsidP="00BD4315">
      <w:pPr>
        <w:tabs>
          <w:tab w:val="left" w:pos="709"/>
        </w:tabs>
        <w:spacing w:before="120" w:after="120"/>
        <w:ind w:firstLine="709"/>
        <w:jc w:val="both"/>
      </w:pPr>
      <w:r w:rsidRPr="000C2247">
        <w:t>Обработано 249 запросов на предоставление выписки из Единого реестра сведений о членах саморегулируемых организаций</w:t>
      </w:r>
      <w:r w:rsidRPr="000C2247">
        <w:br/>
        <w:t>в области строительства, реконструкции, капитального ремонта,</w:t>
      </w:r>
      <w:r w:rsidRPr="000C2247">
        <w:br/>
        <w:t>сноса объектов капитального строительства и их обязательствах.</w:t>
      </w:r>
    </w:p>
    <w:p w:rsidR="00621CC6" w:rsidRPr="003D68D8" w:rsidRDefault="002F6C2C" w:rsidP="00DF77FC">
      <w:pPr>
        <w:tabs>
          <w:tab w:val="left" w:pos="709"/>
        </w:tabs>
        <w:spacing w:before="120" w:after="120"/>
        <w:ind w:firstLine="709"/>
        <w:jc w:val="both"/>
        <w:rPr>
          <w:strike/>
        </w:rPr>
      </w:pPr>
      <w:r>
        <w:rPr>
          <w:bCs/>
        </w:rPr>
        <w:t xml:space="preserve"> </w:t>
      </w:r>
    </w:p>
    <w:p w:rsidR="00412219" w:rsidRDefault="00621CC6" w:rsidP="00F879EC">
      <w:pPr>
        <w:tabs>
          <w:tab w:val="left" w:pos="1276"/>
        </w:tabs>
        <w:spacing w:before="120" w:after="120"/>
        <w:ind w:firstLine="709"/>
        <w:jc w:val="both"/>
        <w:rPr>
          <w:b/>
        </w:rPr>
      </w:pPr>
      <w:r w:rsidRPr="009220A1">
        <w:rPr>
          <w:b/>
        </w:rPr>
        <w:t xml:space="preserve">Официальных жалоб в адрес Союза по оформлению документов </w:t>
      </w:r>
      <w:r w:rsidRPr="0003225E">
        <w:rPr>
          <w:b/>
          <w:u w:val="single"/>
        </w:rPr>
        <w:t>не поступало</w:t>
      </w:r>
      <w:r w:rsidRPr="009220A1">
        <w:rPr>
          <w:b/>
        </w:rPr>
        <w:t>.</w:t>
      </w:r>
    </w:p>
    <w:p w:rsidR="00C25142" w:rsidRDefault="00C25142" w:rsidP="003E06CC">
      <w:pPr>
        <w:pStyle w:val="ad"/>
        <w:numPr>
          <w:ilvl w:val="1"/>
          <w:numId w:val="7"/>
        </w:numPr>
        <w:tabs>
          <w:tab w:val="left" w:pos="1134"/>
        </w:tabs>
        <w:spacing w:before="120"/>
        <w:ind w:left="0" w:firstLine="709"/>
        <w:jc w:val="both"/>
        <w:rPr>
          <w:b/>
        </w:rPr>
      </w:pPr>
      <w:r w:rsidRPr="006837AA">
        <w:rPr>
          <w:b/>
        </w:rPr>
        <w:t>Организация работ по контрол</w:t>
      </w:r>
      <w:r w:rsidR="00AF6448">
        <w:rPr>
          <w:b/>
        </w:rPr>
        <w:t xml:space="preserve">ю за выполнением членами Союза </w:t>
      </w:r>
      <w:r w:rsidRPr="006837AA">
        <w:rPr>
          <w:b/>
        </w:rPr>
        <w:t xml:space="preserve">требований к </w:t>
      </w:r>
      <w:r w:rsidR="00B54FBC">
        <w:rPr>
          <w:b/>
        </w:rPr>
        <w:t>членству в Союзе</w:t>
      </w:r>
      <w:r w:rsidRPr="006837AA">
        <w:rPr>
          <w:b/>
        </w:rPr>
        <w:t>, технических регламентов, стандартов и правил Союза</w:t>
      </w:r>
    </w:p>
    <w:p w:rsidR="008E6FE7" w:rsidRDefault="008E6FE7" w:rsidP="008E6FE7">
      <w:pPr>
        <w:pStyle w:val="ad"/>
        <w:tabs>
          <w:tab w:val="left" w:pos="1134"/>
        </w:tabs>
        <w:spacing w:before="120"/>
        <w:ind w:left="709"/>
        <w:jc w:val="both"/>
        <w:rPr>
          <w:b/>
        </w:rPr>
      </w:pPr>
    </w:p>
    <w:p w:rsidR="00C25142" w:rsidRPr="00DC17BB" w:rsidRDefault="00AF6448" w:rsidP="00DC17BB">
      <w:pPr>
        <w:pStyle w:val="ad"/>
        <w:tabs>
          <w:tab w:val="left" w:pos="1134"/>
        </w:tabs>
        <w:spacing w:before="120"/>
        <w:ind w:left="0" w:firstLine="709"/>
        <w:jc w:val="both"/>
        <w:rPr>
          <w:b/>
        </w:rPr>
      </w:pPr>
      <w:r>
        <w:rPr>
          <w:b/>
        </w:rPr>
        <w:t>2.</w:t>
      </w:r>
      <w:r w:rsidR="003D68D8">
        <w:rPr>
          <w:b/>
        </w:rPr>
        <w:t>3</w:t>
      </w:r>
      <w:r>
        <w:rPr>
          <w:b/>
        </w:rPr>
        <w:t>.1.</w:t>
      </w:r>
      <w:r w:rsidR="00763E49">
        <w:t xml:space="preserve"> </w:t>
      </w:r>
      <w:r w:rsidR="00C25142" w:rsidRPr="006837AA">
        <w:t xml:space="preserve">Задача по обеспечению выполнения членами Союза минимальных требований, установленных законодательством РФ, </w:t>
      </w:r>
      <w:r w:rsidR="00DC17BB">
        <w:t>являлась одной из основных задач, поставленных перед Союзом</w:t>
      </w:r>
      <w:r w:rsidR="00C25142" w:rsidRPr="006837AA">
        <w:t>. Для ее решения деятельность органов управления и структурных подразделений Союза была направлена</w:t>
      </w:r>
      <w:r>
        <w:t xml:space="preserve"> на</w:t>
      </w:r>
      <w:r w:rsidR="00C25142" w:rsidRPr="006837AA">
        <w:t>:</w:t>
      </w:r>
    </w:p>
    <w:p w:rsidR="00C25142" w:rsidRPr="006837AA" w:rsidRDefault="00C25142" w:rsidP="00BE6AB3">
      <w:pPr>
        <w:numPr>
          <w:ilvl w:val="0"/>
          <w:numId w:val="1"/>
        </w:numPr>
        <w:tabs>
          <w:tab w:val="left" w:pos="1276"/>
        </w:tabs>
        <w:ind w:left="0" w:firstLine="992"/>
        <w:jc w:val="both"/>
        <w:rPr>
          <w:bCs/>
        </w:rPr>
      </w:pPr>
      <w:r w:rsidRPr="006837AA">
        <w:rPr>
          <w:bCs/>
        </w:rPr>
        <w:t>осуществление контроля деятельности организаций по выполнению установленных требований;</w:t>
      </w:r>
    </w:p>
    <w:p w:rsidR="00C25142" w:rsidRPr="006837AA" w:rsidRDefault="00C25142" w:rsidP="00BE6AB3">
      <w:pPr>
        <w:numPr>
          <w:ilvl w:val="0"/>
          <w:numId w:val="1"/>
        </w:numPr>
        <w:tabs>
          <w:tab w:val="left" w:pos="1276"/>
        </w:tabs>
        <w:ind w:left="0" w:firstLine="992"/>
        <w:jc w:val="both"/>
        <w:rPr>
          <w:bCs/>
        </w:rPr>
      </w:pPr>
      <w:r w:rsidRPr="006837AA">
        <w:rPr>
          <w:bCs/>
        </w:rPr>
        <w:t>принятие мер дисциплинарного воздействия к организациям, не выполняющим установленные требования;</w:t>
      </w:r>
    </w:p>
    <w:p w:rsidR="00C25142" w:rsidRDefault="00C25142" w:rsidP="00BE6AB3">
      <w:pPr>
        <w:numPr>
          <w:ilvl w:val="0"/>
          <w:numId w:val="1"/>
        </w:numPr>
        <w:tabs>
          <w:tab w:val="left" w:pos="1276"/>
        </w:tabs>
        <w:ind w:left="0" w:firstLine="992"/>
        <w:jc w:val="both"/>
        <w:rPr>
          <w:bCs/>
        </w:rPr>
      </w:pPr>
      <w:r w:rsidRPr="006837AA">
        <w:rPr>
          <w:bCs/>
        </w:rPr>
        <w:t xml:space="preserve">оказание организационной и методической помощи членам </w:t>
      </w:r>
      <w:r w:rsidRPr="006837AA">
        <w:t>Союза</w:t>
      </w:r>
      <w:r w:rsidRPr="006837AA">
        <w:rPr>
          <w:bCs/>
        </w:rPr>
        <w:t xml:space="preserve"> для устранения выявленных нарушений.</w:t>
      </w:r>
    </w:p>
    <w:p w:rsidR="00F879EC" w:rsidRDefault="00F879EC" w:rsidP="00F879EC">
      <w:pPr>
        <w:tabs>
          <w:tab w:val="left" w:pos="1276"/>
        </w:tabs>
        <w:ind w:left="992"/>
        <w:jc w:val="both"/>
        <w:rPr>
          <w:bCs/>
        </w:rPr>
      </w:pPr>
    </w:p>
    <w:p w:rsidR="00C25142" w:rsidRDefault="00763E49" w:rsidP="001E2A9E">
      <w:pPr>
        <w:pStyle w:val="ad"/>
        <w:tabs>
          <w:tab w:val="left" w:pos="1560"/>
        </w:tabs>
        <w:spacing w:before="120"/>
        <w:ind w:left="0" w:firstLine="709"/>
        <w:jc w:val="both"/>
        <w:rPr>
          <w:b/>
          <w:bCs/>
        </w:rPr>
      </w:pPr>
      <w:r>
        <w:rPr>
          <w:b/>
          <w:bCs/>
        </w:rPr>
        <w:t>2.</w:t>
      </w:r>
      <w:r w:rsidR="003D68D8">
        <w:rPr>
          <w:b/>
          <w:bCs/>
        </w:rPr>
        <w:t>3</w:t>
      </w:r>
      <w:r>
        <w:rPr>
          <w:b/>
          <w:bCs/>
        </w:rPr>
        <w:t xml:space="preserve">.2. </w:t>
      </w:r>
      <w:r w:rsidR="00C25142" w:rsidRPr="00C25142">
        <w:rPr>
          <w:b/>
          <w:bCs/>
        </w:rPr>
        <w:t xml:space="preserve">Контроль деятельности членов Союза по выполнению ими </w:t>
      </w:r>
      <w:r w:rsidR="009205C9">
        <w:rPr>
          <w:b/>
          <w:bCs/>
        </w:rPr>
        <w:t xml:space="preserve">установленных </w:t>
      </w:r>
      <w:r>
        <w:rPr>
          <w:b/>
          <w:bCs/>
        </w:rPr>
        <w:t xml:space="preserve">законодательных </w:t>
      </w:r>
      <w:r w:rsidR="0092710A">
        <w:rPr>
          <w:b/>
          <w:bCs/>
        </w:rPr>
        <w:t>и нормативных требований</w:t>
      </w:r>
      <w:r w:rsidRPr="00763E49">
        <w:rPr>
          <w:b/>
          <w:bCs/>
        </w:rPr>
        <w:t xml:space="preserve"> </w:t>
      </w:r>
      <w:r w:rsidR="00C25142" w:rsidRPr="00763E49">
        <w:rPr>
          <w:b/>
          <w:bCs/>
        </w:rPr>
        <w:t xml:space="preserve">осуществлялся по </w:t>
      </w:r>
      <w:r w:rsidR="00DC17BB">
        <w:rPr>
          <w:b/>
          <w:bCs/>
        </w:rPr>
        <w:t>следующим</w:t>
      </w:r>
      <w:r w:rsidR="00C25142" w:rsidRPr="00763E49">
        <w:rPr>
          <w:b/>
          <w:bCs/>
        </w:rPr>
        <w:t xml:space="preserve"> направлениям:</w:t>
      </w:r>
    </w:p>
    <w:p w:rsidR="00C25142" w:rsidRPr="006837AA" w:rsidRDefault="00C25142" w:rsidP="00AF6448">
      <w:pPr>
        <w:numPr>
          <w:ilvl w:val="0"/>
          <w:numId w:val="2"/>
        </w:numPr>
        <w:tabs>
          <w:tab w:val="left" w:pos="1134"/>
        </w:tabs>
        <w:ind w:left="0" w:firstLine="709"/>
        <w:jc w:val="both"/>
        <w:rPr>
          <w:bCs/>
        </w:rPr>
      </w:pPr>
      <w:r w:rsidRPr="006837AA">
        <w:rPr>
          <w:bCs/>
        </w:rPr>
        <w:t xml:space="preserve">организация и осуществление контроля деятельности членов Союза в ходе </w:t>
      </w:r>
      <w:r w:rsidR="00763E49">
        <w:rPr>
          <w:bCs/>
        </w:rPr>
        <w:t>приема документов вновь вступающих организаций</w:t>
      </w:r>
      <w:r w:rsidRPr="006837AA">
        <w:rPr>
          <w:bCs/>
        </w:rPr>
        <w:t>;</w:t>
      </w:r>
    </w:p>
    <w:p w:rsidR="00C25142" w:rsidRPr="000C2247" w:rsidRDefault="00C25142" w:rsidP="00AF6448">
      <w:pPr>
        <w:numPr>
          <w:ilvl w:val="0"/>
          <w:numId w:val="2"/>
        </w:numPr>
        <w:tabs>
          <w:tab w:val="left" w:pos="1134"/>
        </w:tabs>
        <w:ind w:left="0" w:firstLine="709"/>
        <w:jc w:val="both"/>
        <w:rPr>
          <w:bCs/>
        </w:rPr>
      </w:pPr>
      <w:r w:rsidRPr="000C2247">
        <w:rPr>
          <w:bCs/>
        </w:rPr>
        <w:t xml:space="preserve">проверка соответствия организаций требованиям к </w:t>
      </w:r>
      <w:r w:rsidR="00763E49" w:rsidRPr="000C2247">
        <w:rPr>
          <w:bCs/>
        </w:rPr>
        <w:t>членству в Союзе</w:t>
      </w:r>
      <w:r w:rsidRPr="000C2247">
        <w:rPr>
          <w:bCs/>
        </w:rPr>
        <w:t xml:space="preserve"> при рассмотрении заявлений о</w:t>
      </w:r>
      <w:r w:rsidR="00763E49" w:rsidRPr="000C2247">
        <w:rPr>
          <w:bCs/>
        </w:rPr>
        <w:t>б изменении заявленного уровня ответственности</w:t>
      </w:r>
      <w:r w:rsidRPr="000C2247">
        <w:rPr>
          <w:bCs/>
        </w:rPr>
        <w:t xml:space="preserve">; </w:t>
      </w:r>
    </w:p>
    <w:p w:rsidR="0092710A" w:rsidRPr="000C2247" w:rsidRDefault="0092710A" w:rsidP="00AF6448">
      <w:pPr>
        <w:numPr>
          <w:ilvl w:val="0"/>
          <w:numId w:val="2"/>
        </w:numPr>
        <w:tabs>
          <w:tab w:val="left" w:pos="1134"/>
        </w:tabs>
        <w:ind w:left="0" w:firstLine="709"/>
        <w:jc w:val="both"/>
        <w:rPr>
          <w:bCs/>
        </w:rPr>
      </w:pPr>
      <w:r w:rsidRPr="000C2247">
        <w:rPr>
          <w:bCs/>
        </w:rPr>
        <w:t xml:space="preserve">проверка соответствия организаций требованиям </w:t>
      </w:r>
      <w:r w:rsidR="009205C9" w:rsidRPr="000C2247">
        <w:rPr>
          <w:bCs/>
        </w:rPr>
        <w:t>Постановлени</w:t>
      </w:r>
      <w:r w:rsidR="00AF6448" w:rsidRPr="000C2247">
        <w:rPr>
          <w:bCs/>
        </w:rPr>
        <w:t>я</w:t>
      </w:r>
      <w:r w:rsidR="009205C9" w:rsidRPr="000C2247">
        <w:rPr>
          <w:bCs/>
        </w:rPr>
        <w:t xml:space="preserve"> Правительства РФ от 11 мая 2017 г. </w:t>
      </w:r>
      <w:r w:rsidR="00AF6448" w:rsidRPr="000C2247">
        <w:rPr>
          <w:bCs/>
        </w:rPr>
        <w:t>№ 559 «</w:t>
      </w:r>
      <w:r w:rsidR="009205C9" w:rsidRPr="000C2247">
        <w:rPr>
          <w:bCs/>
        </w:rPr>
        <w:t>Об утверждении минимальных требований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особо опасных, технически сложных и уникальных объектов</w:t>
      </w:r>
      <w:r w:rsidR="00AF6448" w:rsidRPr="000C2247">
        <w:rPr>
          <w:bCs/>
        </w:rPr>
        <w:t>»</w:t>
      </w:r>
      <w:r w:rsidR="009205C9" w:rsidRPr="000C2247">
        <w:rPr>
          <w:bCs/>
        </w:rPr>
        <w:t xml:space="preserve"> при рассмотрении заявлений организаций о намерении осуществлять строительство, реконструкцию и капитальный ремонт объектов капитального строительства в отношении особо опасных, технически сложных и уникальных объектов капитального строительства (кроме объектов использования атомной энергии);</w:t>
      </w:r>
      <w:r w:rsidR="00751991" w:rsidRPr="000C2247">
        <w:rPr>
          <w:bCs/>
        </w:rPr>
        <w:t xml:space="preserve"> </w:t>
      </w:r>
      <w:r w:rsidR="00CB26AA" w:rsidRPr="000C2247">
        <w:rPr>
          <w:bCs/>
        </w:rPr>
        <w:t xml:space="preserve">с </w:t>
      </w:r>
      <w:r w:rsidR="003D68D8" w:rsidRPr="000C2247">
        <w:t>01 сентября 2024 года</w:t>
      </w:r>
      <w:r w:rsidR="003D68D8" w:rsidRPr="000C2247">
        <w:rPr>
          <w:bCs/>
        </w:rPr>
        <w:t xml:space="preserve"> </w:t>
      </w:r>
      <w:r w:rsidR="00CB26AA" w:rsidRPr="000C2247">
        <w:rPr>
          <w:bCs/>
        </w:rPr>
        <w:t xml:space="preserve">– </w:t>
      </w:r>
      <w:r w:rsidR="00751991" w:rsidRPr="000C2247">
        <w:rPr>
          <w:bCs/>
        </w:rPr>
        <w:t xml:space="preserve">требованиям </w:t>
      </w:r>
      <w:r w:rsidR="00751991" w:rsidRPr="000C2247">
        <w:t xml:space="preserve">Постановления Правительства Российской Федерации от 20 марта 2024 г. № 338 </w:t>
      </w:r>
      <w:r w:rsidR="00CB26AA" w:rsidRPr="000C2247">
        <w:t>«</w:t>
      </w:r>
      <w:r w:rsidR="00751991" w:rsidRPr="000C2247">
        <w:t>Об утверждении минимальных требований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снос особо опасных, технически сложных и уникальных объектов, объектов использования атомной энергии, указанных в подпунктах "а" и "б" пункта 1 части 1 статьи 48.1 Градостроительного кодекса Российской Федерации</w:t>
      </w:r>
      <w:r w:rsidR="00CB26AA" w:rsidRPr="000C2247">
        <w:t>»</w:t>
      </w:r>
      <w:r w:rsidR="00751991" w:rsidRPr="000C2247">
        <w:t>;</w:t>
      </w:r>
    </w:p>
    <w:p w:rsidR="00601556" w:rsidRPr="000C2247" w:rsidRDefault="00601556" w:rsidP="00AF6448">
      <w:pPr>
        <w:pStyle w:val="ad"/>
        <w:numPr>
          <w:ilvl w:val="0"/>
          <w:numId w:val="2"/>
        </w:numPr>
        <w:tabs>
          <w:tab w:val="left" w:pos="1134"/>
        </w:tabs>
        <w:ind w:left="0" w:firstLine="709"/>
        <w:jc w:val="both"/>
        <w:rPr>
          <w:bCs/>
        </w:rPr>
      </w:pPr>
      <w:r w:rsidRPr="000C2247">
        <w:rPr>
          <w:bCs/>
        </w:rPr>
        <w:t xml:space="preserve">проверка соответствия организаций требованиям к членству в Союзе при рассмотрении заявлений </w:t>
      </w:r>
      <w:r w:rsidR="005A2280" w:rsidRPr="000C2247">
        <w:rPr>
          <w:bCs/>
        </w:rPr>
        <w:t xml:space="preserve">о предоставлении </w:t>
      </w:r>
      <w:r w:rsidRPr="000C2247">
        <w:rPr>
          <w:bCs/>
        </w:rPr>
        <w:t xml:space="preserve">права на </w:t>
      </w:r>
      <w:r w:rsidR="000C528B" w:rsidRPr="000C2247">
        <w:rPr>
          <w:bCs/>
        </w:rPr>
        <w:t xml:space="preserve">участие в Компенсационном </w:t>
      </w:r>
      <w:r w:rsidR="00AF6448" w:rsidRPr="000C2247">
        <w:rPr>
          <w:bCs/>
        </w:rPr>
        <w:t>ф</w:t>
      </w:r>
      <w:r w:rsidR="000C528B" w:rsidRPr="000C2247">
        <w:rPr>
          <w:bCs/>
        </w:rPr>
        <w:t xml:space="preserve">онде </w:t>
      </w:r>
      <w:r w:rsidRPr="000C2247">
        <w:rPr>
          <w:bCs/>
        </w:rPr>
        <w:t>ОДО, права на выполнение работ на особо опасных, технически сложных и уникальных объектах</w:t>
      </w:r>
      <w:r w:rsidR="00DC17BB" w:rsidRPr="000C2247">
        <w:rPr>
          <w:bCs/>
        </w:rPr>
        <w:t>;</w:t>
      </w:r>
    </w:p>
    <w:p w:rsidR="00DC17BB" w:rsidRPr="00601556" w:rsidRDefault="00DC17BB" w:rsidP="00AF6448">
      <w:pPr>
        <w:pStyle w:val="ad"/>
        <w:numPr>
          <w:ilvl w:val="0"/>
          <w:numId w:val="2"/>
        </w:numPr>
        <w:tabs>
          <w:tab w:val="left" w:pos="1134"/>
        </w:tabs>
        <w:ind w:left="0" w:firstLine="709"/>
        <w:jc w:val="both"/>
        <w:rPr>
          <w:bCs/>
        </w:rPr>
      </w:pPr>
      <w:r>
        <w:rPr>
          <w:bCs/>
        </w:rPr>
        <w:t>проведение плановых проверок</w:t>
      </w:r>
      <w:r w:rsidRPr="00DC17BB">
        <w:rPr>
          <w:bCs/>
        </w:rPr>
        <w:t xml:space="preserve"> деятельности членов Союза по выполнению ими законодательных </w:t>
      </w:r>
      <w:r w:rsidR="0092710A">
        <w:rPr>
          <w:bCs/>
        </w:rPr>
        <w:t>и нормативных требований</w:t>
      </w:r>
      <w:r>
        <w:rPr>
          <w:bCs/>
        </w:rPr>
        <w:t>.</w:t>
      </w:r>
    </w:p>
    <w:p w:rsidR="005A1F77" w:rsidRDefault="00DC17BB" w:rsidP="00C25142">
      <w:pPr>
        <w:tabs>
          <w:tab w:val="left" w:pos="1276"/>
        </w:tabs>
        <w:spacing w:after="120"/>
        <w:ind w:firstLine="709"/>
        <w:jc w:val="both"/>
        <w:rPr>
          <w:bCs/>
        </w:rPr>
      </w:pPr>
      <w:r w:rsidRPr="00DC17BB">
        <w:rPr>
          <w:bCs/>
        </w:rPr>
        <w:t xml:space="preserve">Эксперты </w:t>
      </w:r>
      <w:r w:rsidR="005A2280">
        <w:rPr>
          <w:bCs/>
        </w:rPr>
        <w:t>О</w:t>
      </w:r>
      <w:r w:rsidRPr="00DC17BB">
        <w:rPr>
          <w:bCs/>
        </w:rPr>
        <w:t xml:space="preserve">рганизационно-правового отдела </w:t>
      </w:r>
      <w:r>
        <w:rPr>
          <w:bCs/>
        </w:rPr>
        <w:t xml:space="preserve">проводили консультационно-разъяснительную работу </w:t>
      </w:r>
      <w:r w:rsidR="005A2280">
        <w:rPr>
          <w:bCs/>
        </w:rPr>
        <w:t>по обращениям о вступлен</w:t>
      </w:r>
      <w:r w:rsidR="00412219">
        <w:rPr>
          <w:bCs/>
        </w:rPr>
        <w:t>ии в Союз «СтройСвязьТелеком»</w:t>
      </w:r>
      <w:r>
        <w:rPr>
          <w:bCs/>
        </w:rPr>
        <w:t>, оказывали помощь в оформлении заявительных документов, в подборе сотрудников, в подготовке и подаче документов сотрудников в НРС.</w:t>
      </w:r>
    </w:p>
    <w:p w:rsidR="005A1F77" w:rsidRPr="005A1F77" w:rsidRDefault="005A1F77" w:rsidP="00C25142">
      <w:pPr>
        <w:tabs>
          <w:tab w:val="left" w:pos="1276"/>
        </w:tabs>
        <w:spacing w:after="120"/>
        <w:ind w:firstLine="709"/>
        <w:jc w:val="both"/>
        <w:rPr>
          <w:bCs/>
        </w:rPr>
      </w:pPr>
      <w:r w:rsidRPr="005A1F77">
        <w:rPr>
          <w:bCs/>
        </w:rPr>
        <w:t>По</w:t>
      </w:r>
      <w:r>
        <w:rPr>
          <w:bCs/>
        </w:rPr>
        <w:t xml:space="preserve">вышение заявленного ранее уровня ответственности может повлечь за собой </w:t>
      </w:r>
      <w:r w:rsidRPr="000C2247">
        <w:rPr>
          <w:bCs/>
        </w:rPr>
        <w:t xml:space="preserve">увеличение количества заявленного персонала, </w:t>
      </w:r>
      <w:r w:rsidR="00AD7D7C" w:rsidRPr="000C2247">
        <w:rPr>
          <w:bCs/>
        </w:rPr>
        <w:t xml:space="preserve">необходимость проведения </w:t>
      </w:r>
      <w:r w:rsidRPr="000C2247">
        <w:rPr>
          <w:bCs/>
        </w:rPr>
        <w:t>повышени</w:t>
      </w:r>
      <w:r w:rsidR="00AD7D7C" w:rsidRPr="000C2247">
        <w:rPr>
          <w:bCs/>
        </w:rPr>
        <w:t>я</w:t>
      </w:r>
      <w:r w:rsidRPr="000C2247">
        <w:rPr>
          <w:bCs/>
        </w:rPr>
        <w:t xml:space="preserve"> квалификации</w:t>
      </w:r>
      <w:r w:rsidR="005A2280" w:rsidRPr="000C2247">
        <w:rPr>
          <w:bCs/>
        </w:rPr>
        <w:t>, с 01 сентября 2024 г. – независимой оценки квалификации</w:t>
      </w:r>
      <w:r>
        <w:rPr>
          <w:bCs/>
        </w:rPr>
        <w:t xml:space="preserve"> и квалификационн</w:t>
      </w:r>
      <w:r w:rsidR="00AD7D7C">
        <w:rPr>
          <w:bCs/>
        </w:rPr>
        <w:t>ой</w:t>
      </w:r>
      <w:r>
        <w:rPr>
          <w:bCs/>
        </w:rPr>
        <w:t xml:space="preserve"> аттестаци</w:t>
      </w:r>
      <w:r w:rsidR="00AD7D7C">
        <w:rPr>
          <w:bCs/>
        </w:rPr>
        <w:t>и</w:t>
      </w:r>
      <w:r>
        <w:rPr>
          <w:bCs/>
        </w:rPr>
        <w:t xml:space="preserve">. Эксперты </w:t>
      </w:r>
      <w:r w:rsidR="000E60A8">
        <w:rPr>
          <w:bCs/>
        </w:rPr>
        <w:t>О</w:t>
      </w:r>
      <w:r>
        <w:rPr>
          <w:bCs/>
        </w:rPr>
        <w:t xml:space="preserve">рганизационно-правового отдела проводили разъяснительную работу </w:t>
      </w:r>
      <w:r w:rsidRPr="00C35622">
        <w:rPr>
          <w:b/>
          <w:bCs/>
        </w:rPr>
        <w:t>с каждой организацией, подавшей заявление на повышение уровня ответственности,</w:t>
      </w:r>
      <w:r>
        <w:rPr>
          <w:bCs/>
        </w:rPr>
        <w:t xml:space="preserve"> оказывали </w:t>
      </w:r>
      <w:r w:rsidR="006B1568">
        <w:rPr>
          <w:bCs/>
        </w:rPr>
        <w:t>всестороннюю помощь и информационную подд</w:t>
      </w:r>
      <w:r w:rsidR="00C35622">
        <w:rPr>
          <w:bCs/>
        </w:rPr>
        <w:t>е</w:t>
      </w:r>
      <w:r w:rsidR="006B1568">
        <w:rPr>
          <w:bCs/>
        </w:rPr>
        <w:t>ржку.</w:t>
      </w:r>
    </w:p>
    <w:p w:rsidR="00D65C1A" w:rsidRDefault="00601556" w:rsidP="00C25142">
      <w:pPr>
        <w:tabs>
          <w:tab w:val="left" w:pos="1276"/>
        </w:tabs>
        <w:spacing w:after="120"/>
        <w:ind w:firstLine="709"/>
        <w:jc w:val="both"/>
        <w:rPr>
          <w:bCs/>
        </w:rPr>
      </w:pPr>
      <w:r w:rsidRPr="00F056C9">
        <w:rPr>
          <w:bCs/>
        </w:rPr>
        <w:t>В 20</w:t>
      </w:r>
      <w:r w:rsidR="006B1568">
        <w:rPr>
          <w:bCs/>
        </w:rPr>
        <w:t>2</w:t>
      </w:r>
      <w:r w:rsidR="004B15D3">
        <w:rPr>
          <w:bCs/>
        </w:rPr>
        <w:t>4</w:t>
      </w:r>
      <w:r w:rsidR="000E60A8">
        <w:rPr>
          <w:bCs/>
        </w:rPr>
        <w:t xml:space="preserve"> г.</w:t>
      </w:r>
      <w:r w:rsidRPr="00F056C9">
        <w:rPr>
          <w:bCs/>
        </w:rPr>
        <w:t>, согласно Положению</w:t>
      </w:r>
      <w:r>
        <w:rPr>
          <w:bCs/>
        </w:rPr>
        <w:t xml:space="preserve"> о</w:t>
      </w:r>
      <w:r w:rsidRPr="00601556">
        <w:rPr>
          <w:bCs/>
        </w:rPr>
        <w:t xml:space="preserve"> проведении Общероссийским межотраслевым объединением работодателей – Союз строителей объектов связи и информационных технологий «СтройСвязьТелеком» анализа деятельности своих членов на основании информации, представляемой ими в форме отчетов</w:t>
      </w:r>
      <w:r w:rsidR="004A1B07">
        <w:rPr>
          <w:bCs/>
        </w:rPr>
        <w:t xml:space="preserve"> и уведомлений</w:t>
      </w:r>
      <w:r w:rsidR="00E012D4">
        <w:rPr>
          <w:bCs/>
        </w:rPr>
        <w:t xml:space="preserve">, </w:t>
      </w:r>
      <w:r w:rsidR="00DC17BB">
        <w:rPr>
          <w:bCs/>
        </w:rPr>
        <w:t>проведена</w:t>
      </w:r>
      <w:r w:rsidR="00E012D4">
        <w:rPr>
          <w:bCs/>
        </w:rPr>
        <w:t xml:space="preserve"> работа по </w:t>
      </w:r>
      <w:r w:rsidR="00E012D4" w:rsidRPr="000C2247">
        <w:rPr>
          <w:bCs/>
        </w:rPr>
        <w:t>сбору</w:t>
      </w:r>
      <w:r w:rsidR="00CB26AA" w:rsidRPr="000C2247">
        <w:rPr>
          <w:bCs/>
        </w:rPr>
        <w:t xml:space="preserve"> и анализу</w:t>
      </w:r>
      <w:r w:rsidR="00E012D4">
        <w:rPr>
          <w:bCs/>
        </w:rPr>
        <w:t xml:space="preserve"> </w:t>
      </w:r>
      <w:r>
        <w:rPr>
          <w:bCs/>
        </w:rPr>
        <w:t>отчетов</w:t>
      </w:r>
      <w:r w:rsidR="00DC17BB">
        <w:rPr>
          <w:bCs/>
        </w:rPr>
        <w:t xml:space="preserve"> о деятельности</w:t>
      </w:r>
      <w:r>
        <w:rPr>
          <w:bCs/>
        </w:rPr>
        <w:t xml:space="preserve"> от организаций-членов Союза. </w:t>
      </w:r>
    </w:p>
    <w:p w:rsidR="0092710A" w:rsidRDefault="00F056C9" w:rsidP="009205C9">
      <w:pPr>
        <w:tabs>
          <w:tab w:val="left" w:pos="1276"/>
        </w:tabs>
        <w:spacing w:after="120"/>
        <w:ind w:firstLine="709"/>
        <w:jc w:val="both"/>
        <w:rPr>
          <w:bCs/>
        </w:rPr>
      </w:pPr>
      <w:r w:rsidRPr="00F056C9">
        <w:rPr>
          <w:bCs/>
        </w:rPr>
        <w:t>Р</w:t>
      </w:r>
      <w:r w:rsidR="004A1B07" w:rsidRPr="00F056C9">
        <w:rPr>
          <w:bCs/>
        </w:rPr>
        <w:t>азработан</w:t>
      </w:r>
      <w:r w:rsidRPr="00F056C9">
        <w:rPr>
          <w:bCs/>
        </w:rPr>
        <w:t>а, утверждена</w:t>
      </w:r>
      <w:r w:rsidR="0031178C">
        <w:rPr>
          <w:bCs/>
        </w:rPr>
        <w:t>,</w:t>
      </w:r>
      <w:r w:rsidRPr="00F056C9">
        <w:rPr>
          <w:bCs/>
        </w:rPr>
        <w:t xml:space="preserve"> </w:t>
      </w:r>
      <w:r w:rsidR="002A6358">
        <w:rPr>
          <w:bCs/>
        </w:rPr>
        <w:t>и</w:t>
      </w:r>
      <w:r w:rsidR="004A1B07" w:rsidRPr="00F056C9">
        <w:rPr>
          <w:bCs/>
        </w:rPr>
        <w:t xml:space="preserve"> реализован</w:t>
      </w:r>
      <w:r w:rsidRPr="00F056C9">
        <w:rPr>
          <w:bCs/>
        </w:rPr>
        <w:t>а</w:t>
      </w:r>
      <w:r w:rsidR="004A1B07" w:rsidRPr="00F056C9">
        <w:rPr>
          <w:bCs/>
        </w:rPr>
        <w:t xml:space="preserve"> </w:t>
      </w:r>
      <w:r w:rsidR="009205C9">
        <w:rPr>
          <w:bCs/>
        </w:rPr>
        <w:t xml:space="preserve">в </w:t>
      </w:r>
      <w:r w:rsidR="006B1568">
        <w:rPr>
          <w:bCs/>
        </w:rPr>
        <w:t xml:space="preserve">полной мере </w:t>
      </w:r>
      <w:r w:rsidR="004A1B07" w:rsidRPr="00F056C9">
        <w:rPr>
          <w:bCs/>
        </w:rPr>
        <w:t>программ</w:t>
      </w:r>
      <w:r w:rsidRPr="00F056C9">
        <w:rPr>
          <w:bCs/>
        </w:rPr>
        <w:t>а</w:t>
      </w:r>
      <w:r w:rsidR="004A1B07" w:rsidRPr="00F056C9">
        <w:rPr>
          <w:bCs/>
        </w:rPr>
        <w:t xml:space="preserve"> контрольных</w:t>
      </w:r>
      <w:r w:rsidR="004A1B07">
        <w:rPr>
          <w:bCs/>
        </w:rPr>
        <w:t xml:space="preserve"> мероприятий</w:t>
      </w:r>
      <w:r w:rsidR="006B1568">
        <w:rPr>
          <w:bCs/>
        </w:rPr>
        <w:t xml:space="preserve"> </w:t>
      </w:r>
      <w:r w:rsidR="004B15D3">
        <w:rPr>
          <w:bCs/>
        </w:rPr>
        <w:t>на</w:t>
      </w:r>
      <w:r w:rsidR="006B1568">
        <w:rPr>
          <w:bCs/>
        </w:rPr>
        <w:t xml:space="preserve"> 202</w:t>
      </w:r>
      <w:r w:rsidR="004B15D3">
        <w:rPr>
          <w:bCs/>
        </w:rPr>
        <w:t>4</w:t>
      </w:r>
      <w:r w:rsidR="0092710A">
        <w:rPr>
          <w:bCs/>
        </w:rPr>
        <w:t xml:space="preserve"> г</w:t>
      </w:r>
      <w:r w:rsidR="004B15D3">
        <w:rPr>
          <w:bCs/>
        </w:rPr>
        <w:t>од.</w:t>
      </w:r>
      <w:r w:rsidR="0092710A">
        <w:rPr>
          <w:bCs/>
        </w:rPr>
        <w:t xml:space="preserve"> </w:t>
      </w:r>
    </w:p>
    <w:p w:rsidR="004A1B07" w:rsidRDefault="006B1568" w:rsidP="00C25142">
      <w:pPr>
        <w:tabs>
          <w:tab w:val="left" w:pos="1276"/>
        </w:tabs>
        <w:spacing w:after="120"/>
        <w:ind w:firstLine="709"/>
        <w:jc w:val="both"/>
        <w:rPr>
          <w:b/>
          <w:bCs/>
        </w:rPr>
      </w:pPr>
      <w:r w:rsidRPr="006B1568">
        <w:rPr>
          <w:b/>
          <w:bCs/>
        </w:rPr>
        <w:t>Полностью реализован первый этап программы</w:t>
      </w:r>
      <w:r>
        <w:rPr>
          <w:b/>
          <w:bCs/>
        </w:rPr>
        <w:t xml:space="preserve"> контрольных мероприятий</w:t>
      </w:r>
      <w:r w:rsidRPr="006B1568">
        <w:rPr>
          <w:b/>
          <w:bCs/>
        </w:rPr>
        <w:t>:</w:t>
      </w:r>
    </w:p>
    <w:p w:rsidR="004A1B07" w:rsidRPr="005E504C" w:rsidRDefault="00F056C9" w:rsidP="003E06CC">
      <w:pPr>
        <w:pStyle w:val="ad"/>
        <w:numPr>
          <w:ilvl w:val="0"/>
          <w:numId w:val="11"/>
        </w:numPr>
        <w:tabs>
          <w:tab w:val="left" w:pos="1276"/>
        </w:tabs>
        <w:spacing w:after="120"/>
        <w:ind w:left="0" w:firstLine="709"/>
        <w:jc w:val="both"/>
        <w:rPr>
          <w:b/>
          <w:bCs/>
        </w:rPr>
      </w:pPr>
      <w:r>
        <w:rPr>
          <w:b/>
          <w:bCs/>
        </w:rPr>
        <w:t>П</w:t>
      </w:r>
      <w:r w:rsidR="005D441B">
        <w:rPr>
          <w:b/>
          <w:bCs/>
        </w:rPr>
        <w:t>ровер</w:t>
      </w:r>
      <w:r>
        <w:rPr>
          <w:b/>
          <w:bCs/>
        </w:rPr>
        <w:t>к</w:t>
      </w:r>
      <w:r w:rsidR="00C35622">
        <w:rPr>
          <w:b/>
          <w:bCs/>
        </w:rPr>
        <w:t>а</w:t>
      </w:r>
      <w:r w:rsidR="005D441B">
        <w:rPr>
          <w:b/>
          <w:bCs/>
        </w:rPr>
        <w:t xml:space="preserve"> </w:t>
      </w:r>
      <w:r w:rsidR="004A1B07" w:rsidRPr="005E504C">
        <w:rPr>
          <w:b/>
          <w:bCs/>
        </w:rPr>
        <w:t>соблюдения исполнения членами Союза «СтройСвязьТелеком» обязательств по договорам строительного подряда, заключенным с использованием конкурентных способов заключения договоров</w:t>
      </w:r>
      <w:r w:rsidR="00B15E0A">
        <w:rPr>
          <w:b/>
          <w:bCs/>
        </w:rPr>
        <w:t>.</w:t>
      </w:r>
    </w:p>
    <w:p w:rsidR="00FC0F15" w:rsidRPr="000C2247" w:rsidRDefault="00F056C9" w:rsidP="009205C9">
      <w:pPr>
        <w:pStyle w:val="ad"/>
        <w:tabs>
          <w:tab w:val="left" w:pos="1276"/>
        </w:tabs>
        <w:spacing w:after="120"/>
        <w:ind w:left="0" w:firstLine="709"/>
        <w:jc w:val="both"/>
        <w:rPr>
          <w:bCs/>
        </w:rPr>
      </w:pPr>
      <w:r w:rsidRPr="003C0687">
        <w:rPr>
          <w:bCs/>
        </w:rPr>
        <w:t>На данном этапе</w:t>
      </w:r>
      <w:r w:rsidR="0040548D" w:rsidRPr="003C0687">
        <w:rPr>
          <w:bCs/>
        </w:rPr>
        <w:t xml:space="preserve"> </w:t>
      </w:r>
      <w:r w:rsidR="0040548D" w:rsidRPr="000C2247">
        <w:rPr>
          <w:bCs/>
        </w:rPr>
        <w:t xml:space="preserve">проверено </w:t>
      </w:r>
      <w:r w:rsidR="00DA2B80" w:rsidRPr="000C2247">
        <w:rPr>
          <w:b/>
          <w:bCs/>
        </w:rPr>
        <w:t>63</w:t>
      </w:r>
      <w:r w:rsidR="00755491" w:rsidRPr="00D54724">
        <w:rPr>
          <w:b/>
          <w:bCs/>
        </w:rPr>
        <w:t xml:space="preserve"> </w:t>
      </w:r>
      <w:r w:rsidR="0040548D" w:rsidRPr="00D54724">
        <w:rPr>
          <w:b/>
          <w:bCs/>
        </w:rPr>
        <w:t>организаци</w:t>
      </w:r>
      <w:r w:rsidR="00DA2B80">
        <w:rPr>
          <w:b/>
          <w:bCs/>
        </w:rPr>
        <w:t>и</w:t>
      </w:r>
      <w:r w:rsidR="003C0687" w:rsidRPr="003C0687">
        <w:rPr>
          <w:bCs/>
        </w:rPr>
        <w:t>, принимающих участие в</w:t>
      </w:r>
      <w:r w:rsidR="0040548D" w:rsidRPr="003C0687">
        <w:rPr>
          <w:bCs/>
        </w:rPr>
        <w:t xml:space="preserve"> КФ ОДО</w:t>
      </w:r>
      <w:r w:rsidR="003C0687" w:rsidRPr="003C0687">
        <w:rPr>
          <w:bCs/>
        </w:rPr>
        <w:t xml:space="preserve">. Проверки проводились </w:t>
      </w:r>
      <w:r w:rsidR="0040548D" w:rsidRPr="003C0687">
        <w:rPr>
          <w:bCs/>
        </w:rPr>
        <w:t>по Уведомлениям, представл</w:t>
      </w:r>
      <w:r w:rsidR="00755491" w:rsidRPr="003C0687">
        <w:rPr>
          <w:bCs/>
        </w:rPr>
        <w:t>енным организациями в марте</w:t>
      </w:r>
      <w:r w:rsidR="006B1568" w:rsidRPr="003C0687">
        <w:rPr>
          <w:bCs/>
        </w:rPr>
        <w:t>-апреле</w:t>
      </w:r>
      <w:r w:rsidR="00755491" w:rsidRPr="003C0687">
        <w:rPr>
          <w:bCs/>
        </w:rPr>
        <w:t xml:space="preserve"> 20</w:t>
      </w:r>
      <w:r w:rsidR="006B1568" w:rsidRPr="003C0687">
        <w:rPr>
          <w:bCs/>
        </w:rPr>
        <w:t>2</w:t>
      </w:r>
      <w:r w:rsidR="00DA2B80">
        <w:rPr>
          <w:bCs/>
        </w:rPr>
        <w:t>4</w:t>
      </w:r>
      <w:r w:rsidR="0040548D" w:rsidRPr="003C0687">
        <w:rPr>
          <w:bCs/>
        </w:rPr>
        <w:t xml:space="preserve"> г. </w:t>
      </w:r>
      <w:r w:rsidR="00FC0F15" w:rsidRPr="00FC0F15">
        <w:rPr>
          <w:bCs/>
        </w:rPr>
        <w:t xml:space="preserve">При отсутствии у проверяемой организации нарушений, Контрольная Комиссия </w:t>
      </w:r>
      <w:r w:rsidR="00FC0F15" w:rsidRPr="000C2247">
        <w:rPr>
          <w:bCs/>
        </w:rPr>
        <w:t xml:space="preserve">оформляла Решения о подтверждении соответствия. Всего оформлено </w:t>
      </w:r>
      <w:r w:rsidR="00FC0F15" w:rsidRPr="000C2247">
        <w:rPr>
          <w:b/>
          <w:bCs/>
        </w:rPr>
        <w:t>6</w:t>
      </w:r>
      <w:r w:rsidR="00DA2B80" w:rsidRPr="000C2247">
        <w:rPr>
          <w:b/>
          <w:bCs/>
        </w:rPr>
        <w:t>3</w:t>
      </w:r>
      <w:r w:rsidR="00FC0F15" w:rsidRPr="000C2247">
        <w:rPr>
          <w:bCs/>
        </w:rPr>
        <w:t xml:space="preserve"> решени</w:t>
      </w:r>
      <w:r w:rsidR="00DA2B80" w:rsidRPr="000C2247">
        <w:rPr>
          <w:bCs/>
        </w:rPr>
        <w:t>я.</w:t>
      </w:r>
    </w:p>
    <w:p w:rsidR="006B1568" w:rsidRPr="000C2247" w:rsidRDefault="00A17620" w:rsidP="009205C9">
      <w:pPr>
        <w:pStyle w:val="ad"/>
        <w:tabs>
          <w:tab w:val="left" w:pos="1276"/>
        </w:tabs>
        <w:spacing w:after="120"/>
        <w:ind w:left="0" w:firstLine="709"/>
        <w:jc w:val="both"/>
        <w:rPr>
          <w:b/>
          <w:bCs/>
        </w:rPr>
      </w:pPr>
      <w:r w:rsidRPr="000C2247">
        <w:rPr>
          <w:bCs/>
        </w:rPr>
        <w:t>Не б</w:t>
      </w:r>
      <w:r w:rsidR="00DE13EE" w:rsidRPr="000C2247">
        <w:rPr>
          <w:bCs/>
        </w:rPr>
        <w:t xml:space="preserve">ыло выявлено </w:t>
      </w:r>
      <w:r w:rsidRPr="000C2247">
        <w:rPr>
          <w:bCs/>
        </w:rPr>
        <w:t xml:space="preserve"> нарушений </w:t>
      </w:r>
      <w:r w:rsidR="00DE13EE" w:rsidRPr="000C2247">
        <w:rPr>
          <w:bCs/>
        </w:rPr>
        <w:t xml:space="preserve"> в</w:t>
      </w:r>
      <w:r w:rsidR="0040548D" w:rsidRPr="000C2247">
        <w:rPr>
          <w:bCs/>
        </w:rPr>
        <w:t xml:space="preserve"> части превышения организациями заявленных по ОДО уровней ответственности. </w:t>
      </w:r>
    </w:p>
    <w:p w:rsidR="0040548D" w:rsidRDefault="0040548D" w:rsidP="009205C9">
      <w:pPr>
        <w:pStyle w:val="ad"/>
        <w:tabs>
          <w:tab w:val="left" w:pos="1276"/>
        </w:tabs>
        <w:spacing w:after="120"/>
        <w:ind w:left="0" w:firstLine="709"/>
        <w:jc w:val="both"/>
        <w:rPr>
          <w:bCs/>
          <w:color w:val="000000" w:themeColor="text1"/>
        </w:rPr>
      </w:pPr>
      <w:r w:rsidRPr="000C2247">
        <w:rPr>
          <w:bCs/>
        </w:rPr>
        <w:t>Проверка соответствия заявленных уровней ответственности проводилась</w:t>
      </w:r>
      <w:r w:rsidR="00DA2B80" w:rsidRPr="000C2247">
        <w:rPr>
          <w:bCs/>
        </w:rPr>
        <w:t xml:space="preserve"> в том числе</w:t>
      </w:r>
      <w:r w:rsidRPr="000C2247">
        <w:rPr>
          <w:bCs/>
        </w:rPr>
        <w:t xml:space="preserve"> по данным, представленным на сайте </w:t>
      </w:r>
      <w:r w:rsidRPr="000C2247">
        <w:rPr>
          <w:bCs/>
          <w:color w:val="0070C0"/>
          <w:u w:val="single"/>
          <w:lang w:val="en-US"/>
        </w:rPr>
        <w:t>zakupki</w:t>
      </w:r>
      <w:r w:rsidRPr="000C2247">
        <w:rPr>
          <w:bCs/>
          <w:color w:val="0070C0"/>
          <w:u w:val="single"/>
        </w:rPr>
        <w:t>.</w:t>
      </w:r>
      <w:r w:rsidRPr="000C2247">
        <w:rPr>
          <w:bCs/>
          <w:color w:val="0070C0"/>
          <w:u w:val="single"/>
          <w:lang w:val="en-US"/>
        </w:rPr>
        <w:t>gov</w:t>
      </w:r>
      <w:r w:rsidRPr="000C2247">
        <w:rPr>
          <w:bCs/>
          <w:color w:val="0070C0"/>
          <w:u w:val="single"/>
        </w:rPr>
        <w:t>.</w:t>
      </w:r>
      <w:r w:rsidRPr="000C2247">
        <w:rPr>
          <w:bCs/>
          <w:color w:val="0070C0"/>
          <w:u w:val="single"/>
          <w:lang w:val="en-US"/>
        </w:rPr>
        <w:t>ru</w:t>
      </w:r>
      <w:r w:rsidRPr="000C2247">
        <w:rPr>
          <w:bCs/>
          <w:color w:val="0070C0"/>
          <w:u w:val="single"/>
        </w:rPr>
        <w:t xml:space="preserve">. </w:t>
      </w:r>
      <w:r w:rsidRPr="000C2247">
        <w:rPr>
          <w:bCs/>
          <w:color w:val="000000" w:themeColor="text1"/>
        </w:rPr>
        <w:t xml:space="preserve">Также </w:t>
      </w:r>
      <w:r w:rsidR="00350DA2" w:rsidRPr="000C2247">
        <w:rPr>
          <w:bCs/>
          <w:color w:val="000000" w:themeColor="text1"/>
        </w:rPr>
        <w:t xml:space="preserve">в </w:t>
      </w:r>
      <w:r w:rsidRPr="000C2247">
        <w:rPr>
          <w:bCs/>
          <w:color w:val="000000" w:themeColor="text1"/>
        </w:rPr>
        <w:t>НОСТРОЙ создана и функционир</w:t>
      </w:r>
      <w:r w:rsidR="00DA2E45" w:rsidRPr="000C2247">
        <w:rPr>
          <w:bCs/>
          <w:color w:val="000000" w:themeColor="text1"/>
        </w:rPr>
        <w:t>ует</w:t>
      </w:r>
      <w:r w:rsidRPr="000C2247">
        <w:rPr>
          <w:bCs/>
          <w:color w:val="000000" w:themeColor="text1"/>
        </w:rPr>
        <w:t xml:space="preserve"> сводная информационная база данных </w:t>
      </w:r>
      <w:r w:rsidRPr="000C2247">
        <w:rPr>
          <w:bCs/>
          <w:color w:val="0070C0"/>
          <w:u w:val="single"/>
          <w:lang w:val="en-US"/>
        </w:rPr>
        <w:t>odo</w:t>
      </w:r>
      <w:r w:rsidRPr="000C2247">
        <w:rPr>
          <w:bCs/>
          <w:color w:val="0070C0"/>
          <w:u w:val="single"/>
        </w:rPr>
        <w:t>.</w:t>
      </w:r>
      <w:r w:rsidRPr="000C2247">
        <w:rPr>
          <w:bCs/>
          <w:color w:val="0070C0"/>
          <w:u w:val="single"/>
          <w:lang w:val="en-US"/>
        </w:rPr>
        <w:t>nostroy</w:t>
      </w:r>
      <w:r w:rsidRPr="000C2247">
        <w:rPr>
          <w:bCs/>
          <w:color w:val="0070C0"/>
          <w:u w:val="single"/>
        </w:rPr>
        <w:t>.</w:t>
      </w:r>
      <w:r w:rsidRPr="000C2247">
        <w:rPr>
          <w:bCs/>
          <w:color w:val="0070C0"/>
          <w:u w:val="single"/>
          <w:lang w:val="en-US"/>
        </w:rPr>
        <w:t>ru</w:t>
      </w:r>
      <w:r w:rsidRPr="000C2247">
        <w:rPr>
          <w:bCs/>
          <w:color w:val="000000" w:themeColor="text1"/>
        </w:rPr>
        <w:t>, в которой собирается информация</w:t>
      </w:r>
      <w:r>
        <w:rPr>
          <w:bCs/>
          <w:color w:val="000000" w:themeColor="text1"/>
        </w:rPr>
        <w:t xml:space="preserve"> по действующим и закрытым договорам, заключаемым по 223-ФЗ и 44-ФЗ, по специалистам в НРС и прочая сводная информация для проведения СРО самоанализа в части соответствия основным законодательным требованиям. В 20</w:t>
      </w:r>
      <w:r w:rsidR="006B1568">
        <w:rPr>
          <w:bCs/>
          <w:color w:val="000000" w:themeColor="text1"/>
        </w:rPr>
        <w:t>2</w:t>
      </w:r>
      <w:r w:rsidR="00DA2B80">
        <w:rPr>
          <w:bCs/>
          <w:color w:val="000000" w:themeColor="text1"/>
        </w:rPr>
        <w:t>4</w:t>
      </w:r>
      <w:r>
        <w:rPr>
          <w:bCs/>
          <w:color w:val="000000" w:themeColor="text1"/>
        </w:rPr>
        <w:t xml:space="preserve"> г</w:t>
      </w:r>
      <w:r w:rsidR="00B15E0A">
        <w:rPr>
          <w:bCs/>
          <w:color w:val="000000" w:themeColor="text1"/>
        </w:rPr>
        <w:t>.</w:t>
      </w:r>
      <w:r>
        <w:rPr>
          <w:bCs/>
          <w:color w:val="000000" w:themeColor="text1"/>
        </w:rPr>
        <w:t xml:space="preserve"> проверки </w:t>
      </w:r>
      <w:r w:rsidR="00D54724">
        <w:rPr>
          <w:bCs/>
          <w:color w:val="000000" w:themeColor="text1"/>
        </w:rPr>
        <w:t>проводились с</w:t>
      </w:r>
      <w:r>
        <w:rPr>
          <w:bCs/>
          <w:color w:val="000000" w:themeColor="text1"/>
        </w:rPr>
        <w:t xml:space="preserve"> использованием данной базы. </w:t>
      </w:r>
    </w:p>
    <w:p w:rsidR="008E6FE7" w:rsidRDefault="008E6FE7" w:rsidP="0040548D">
      <w:pPr>
        <w:pStyle w:val="ad"/>
        <w:tabs>
          <w:tab w:val="left" w:pos="1276"/>
        </w:tabs>
        <w:spacing w:after="120"/>
        <w:ind w:left="0" w:firstLine="1069"/>
        <w:jc w:val="both"/>
        <w:rPr>
          <w:b/>
          <w:bCs/>
          <w:color w:val="000000" w:themeColor="text1"/>
        </w:rPr>
      </w:pPr>
    </w:p>
    <w:p w:rsidR="008E6FE7" w:rsidRDefault="00CB26AA" w:rsidP="009205C9">
      <w:pPr>
        <w:pStyle w:val="ad"/>
        <w:tabs>
          <w:tab w:val="left" w:pos="1276"/>
        </w:tabs>
        <w:spacing w:after="120"/>
        <w:ind w:left="0" w:firstLine="709"/>
        <w:jc w:val="both"/>
        <w:rPr>
          <w:b/>
          <w:bCs/>
          <w:color w:val="000000" w:themeColor="text1"/>
        </w:rPr>
      </w:pPr>
      <w:r w:rsidRPr="000C2247">
        <w:rPr>
          <w:b/>
          <w:bCs/>
        </w:rPr>
        <w:t>Полностью реализован</w:t>
      </w:r>
      <w:r w:rsidRPr="006B1568">
        <w:rPr>
          <w:b/>
          <w:bCs/>
          <w:color w:val="000000" w:themeColor="text1"/>
        </w:rPr>
        <w:t xml:space="preserve"> </w:t>
      </w:r>
      <w:r w:rsidR="006B1568" w:rsidRPr="006B1568">
        <w:rPr>
          <w:b/>
          <w:bCs/>
          <w:color w:val="000000" w:themeColor="text1"/>
        </w:rPr>
        <w:t>Второй этап контрольных мероприятий</w:t>
      </w:r>
    </w:p>
    <w:p w:rsidR="006B1568" w:rsidRPr="00746136" w:rsidRDefault="00D54724" w:rsidP="003E06CC">
      <w:pPr>
        <w:pStyle w:val="ad"/>
        <w:numPr>
          <w:ilvl w:val="0"/>
          <w:numId w:val="11"/>
        </w:numPr>
        <w:tabs>
          <w:tab w:val="left" w:pos="1276"/>
        </w:tabs>
        <w:spacing w:after="120"/>
        <w:ind w:left="0" w:firstLine="709"/>
        <w:jc w:val="both"/>
        <w:rPr>
          <w:b/>
          <w:bCs/>
          <w:color w:val="000000" w:themeColor="text1"/>
        </w:rPr>
      </w:pPr>
      <w:r>
        <w:rPr>
          <w:b/>
          <w:bCs/>
          <w:color w:val="000000" w:themeColor="text1"/>
        </w:rPr>
        <w:t xml:space="preserve">Выполнена программа </w:t>
      </w:r>
      <w:r w:rsidRPr="00D54724">
        <w:rPr>
          <w:b/>
          <w:bCs/>
          <w:color w:val="000000" w:themeColor="text1"/>
        </w:rPr>
        <w:t>плановых проверок на соответствие требованиям стандартов и внутренних документов Союза, услови</w:t>
      </w:r>
      <w:r w:rsidR="00B15E0A">
        <w:rPr>
          <w:b/>
          <w:bCs/>
          <w:color w:val="000000" w:themeColor="text1"/>
        </w:rPr>
        <w:t xml:space="preserve">й членства в Союзе, стандартов </w:t>
      </w:r>
      <w:r w:rsidRPr="00D54724">
        <w:rPr>
          <w:b/>
          <w:bCs/>
          <w:color w:val="000000" w:themeColor="text1"/>
        </w:rPr>
        <w:t>НОСТРОЙ и норм законодательства Российской Федерации о градостроительной деятельности и техническом регулировании (комплексные плановые проверки) членов Союза «СтройСвязьТелеком»</w:t>
      </w:r>
      <w:r w:rsidR="00746136" w:rsidRPr="00746136">
        <w:rPr>
          <w:b/>
          <w:bCs/>
          <w:color w:val="000000" w:themeColor="text1"/>
        </w:rPr>
        <w:t>.</w:t>
      </w:r>
    </w:p>
    <w:p w:rsidR="00601556" w:rsidRDefault="00C25142" w:rsidP="005E504C">
      <w:pPr>
        <w:tabs>
          <w:tab w:val="left" w:pos="1276"/>
        </w:tabs>
        <w:spacing w:after="120"/>
        <w:ind w:firstLine="709"/>
        <w:jc w:val="both"/>
        <w:rPr>
          <w:bCs/>
        </w:rPr>
      </w:pPr>
      <w:r w:rsidRPr="006837AA">
        <w:rPr>
          <w:bCs/>
        </w:rPr>
        <w:t xml:space="preserve">В ходе </w:t>
      </w:r>
      <w:r w:rsidR="00601556">
        <w:rPr>
          <w:bCs/>
        </w:rPr>
        <w:t>подготовки отчетов</w:t>
      </w:r>
      <w:r w:rsidR="004A1B07">
        <w:rPr>
          <w:bCs/>
        </w:rPr>
        <w:t xml:space="preserve"> и уведомлений</w:t>
      </w:r>
      <w:r w:rsidRPr="006837AA">
        <w:rPr>
          <w:bCs/>
        </w:rPr>
        <w:t xml:space="preserve"> эксперты оказывали консультационную помощь организациям по </w:t>
      </w:r>
      <w:r w:rsidR="00601556">
        <w:rPr>
          <w:bCs/>
        </w:rPr>
        <w:t>заполнению форм отчетов</w:t>
      </w:r>
      <w:r w:rsidRPr="006837AA">
        <w:rPr>
          <w:bCs/>
        </w:rPr>
        <w:t xml:space="preserve">. </w:t>
      </w:r>
      <w:r w:rsidR="00601556" w:rsidRPr="006837AA">
        <w:rPr>
          <w:bCs/>
        </w:rPr>
        <w:t>В ходе рассмотрения представленных документов эксперты Организационно-правового отдела проводили многочисленные консультации с представителями организаций по доработке и переоформлению представленных документов с целью минимизации выявленных нарушений</w:t>
      </w:r>
      <w:r w:rsidR="00DC17BB">
        <w:rPr>
          <w:bCs/>
        </w:rPr>
        <w:t>.</w:t>
      </w:r>
    </w:p>
    <w:p w:rsidR="00FC0F15" w:rsidRDefault="00C25142" w:rsidP="00C25142">
      <w:pPr>
        <w:tabs>
          <w:tab w:val="left" w:pos="1276"/>
        </w:tabs>
        <w:spacing w:after="120"/>
        <w:ind w:firstLine="709"/>
        <w:jc w:val="both"/>
        <w:rPr>
          <w:bCs/>
        </w:rPr>
      </w:pPr>
      <w:r w:rsidRPr="006837AA">
        <w:rPr>
          <w:bCs/>
        </w:rPr>
        <w:t xml:space="preserve">Материалы плановых проверок </w:t>
      </w:r>
      <w:r w:rsidR="00601556">
        <w:rPr>
          <w:bCs/>
        </w:rPr>
        <w:t>оформлены</w:t>
      </w:r>
      <w:r w:rsidRPr="006837AA">
        <w:rPr>
          <w:bCs/>
        </w:rPr>
        <w:t xml:space="preserve"> в виде актов и переда</w:t>
      </w:r>
      <w:r w:rsidR="00601556">
        <w:rPr>
          <w:bCs/>
        </w:rPr>
        <w:t>ны</w:t>
      </w:r>
      <w:r w:rsidRPr="006837AA">
        <w:rPr>
          <w:bCs/>
        </w:rPr>
        <w:t xml:space="preserve"> в Контрольную комиссию. </w:t>
      </w:r>
      <w:r w:rsidR="00D54724">
        <w:rPr>
          <w:bCs/>
        </w:rPr>
        <w:t>Всего оформлен</w:t>
      </w:r>
      <w:r w:rsidR="00B15E0A">
        <w:rPr>
          <w:bCs/>
        </w:rPr>
        <w:t>о</w:t>
      </w:r>
      <w:r w:rsidR="00DA2E45">
        <w:rPr>
          <w:bCs/>
        </w:rPr>
        <w:t xml:space="preserve"> </w:t>
      </w:r>
      <w:r w:rsidR="009205C9" w:rsidRPr="00CE6764">
        <w:rPr>
          <w:b/>
          <w:bCs/>
        </w:rPr>
        <w:t>9</w:t>
      </w:r>
      <w:r w:rsidR="00A17620" w:rsidRPr="00CE6764">
        <w:rPr>
          <w:b/>
          <w:bCs/>
        </w:rPr>
        <w:t>6</w:t>
      </w:r>
      <w:r w:rsidR="00D54724" w:rsidRPr="00CE6764">
        <w:rPr>
          <w:b/>
          <w:bCs/>
        </w:rPr>
        <w:t xml:space="preserve"> акт</w:t>
      </w:r>
      <w:r w:rsidR="009205C9" w:rsidRPr="00CE6764">
        <w:rPr>
          <w:b/>
          <w:bCs/>
        </w:rPr>
        <w:t>ов</w:t>
      </w:r>
      <w:r w:rsidR="005E504C">
        <w:rPr>
          <w:bCs/>
        </w:rPr>
        <w:t xml:space="preserve"> по представленным отчетам. </w:t>
      </w:r>
      <w:r w:rsidR="00FC0F15">
        <w:rPr>
          <w:bCs/>
        </w:rPr>
        <w:t xml:space="preserve">При отсутствии у проверяемой организации нарушений, Контрольная Комиссия оформляла Решения о подтверждении соответствия. Всего оформлено </w:t>
      </w:r>
      <w:r w:rsidR="00A17620" w:rsidRPr="00CE6764">
        <w:rPr>
          <w:b/>
          <w:bCs/>
        </w:rPr>
        <w:t>96</w:t>
      </w:r>
      <w:r w:rsidR="00FC0F15" w:rsidRPr="00CE6764">
        <w:rPr>
          <w:b/>
          <w:bCs/>
        </w:rPr>
        <w:t xml:space="preserve"> решений.</w:t>
      </w:r>
    </w:p>
    <w:p w:rsidR="00C25142" w:rsidRDefault="00C25142" w:rsidP="00C25142">
      <w:pPr>
        <w:tabs>
          <w:tab w:val="left" w:pos="1276"/>
        </w:tabs>
        <w:spacing w:after="120"/>
        <w:ind w:firstLine="709"/>
        <w:jc w:val="both"/>
        <w:rPr>
          <w:bCs/>
        </w:rPr>
      </w:pPr>
      <w:r w:rsidRPr="006837AA">
        <w:rPr>
          <w:bCs/>
        </w:rPr>
        <w:t xml:space="preserve">При наличии </w:t>
      </w:r>
      <w:r w:rsidR="00F056C9">
        <w:rPr>
          <w:bCs/>
        </w:rPr>
        <w:t>у</w:t>
      </w:r>
      <w:r w:rsidRPr="006837AA">
        <w:rPr>
          <w:bCs/>
        </w:rPr>
        <w:t xml:space="preserve"> проверяемой организации нарушений материалы </w:t>
      </w:r>
      <w:r w:rsidR="005E504C">
        <w:rPr>
          <w:bCs/>
        </w:rPr>
        <w:t>передавались</w:t>
      </w:r>
      <w:r w:rsidRPr="006837AA">
        <w:rPr>
          <w:bCs/>
        </w:rPr>
        <w:t xml:space="preserve"> в Дисциплинарную комиссию для оформления предписаний или предупреждений об обязательном устранении выявленных нарушений. </w:t>
      </w:r>
    </w:p>
    <w:p w:rsidR="005E504C" w:rsidRPr="00715300" w:rsidRDefault="005E504C" w:rsidP="00C25142">
      <w:pPr>
        <w:tabs>
          <w:tab w:val="left" w:pos="1276"/>
        </w:tabs>
        <w:spacing w:after="120"/>
        <w:ind w:firstLine="709"/>
        <w:jc w:val="both"/>
        <w:rPr>
          <w:bCs/>
        </w:rPr>
      </w:pPr>
      <w:r w:rsidRPr="00715300">
        <w:rPr>
          <w:bCs/>
        </w:rPr>
        <w:t xml:space="preserve">Основные нарушения, </w:t>
      </w:r>
      <w:r w:rsidR="007A0A7B" w:rsidRPr="00715300">
        <w:rPr>
          <w:bCs/>
        </w:rPr>
        <w:t>которые остаются незакрытыми или выявляются вновь</w:t>
      </w:r>
      <w:r w:rsidRPr="00715300">
        <w:rPr>
          <w:bCs/>
        </w:rPr>
        <w:t>, относ</w:t>
      </w:r>
      <w:r w:rsidR="007A0A7B" w:rsidRPr="00715300">
        <w:rPr>
          <w:bCs/>
        </w:rPr>
        <w:t>ятся</w:t>
      </w:r>
      <w:r w:rsidRPr="00715300">
        <w:rPr>
          <w:bCs/>
        </w:rPr>
        <w:t xml:space="preserve"> к следующим законодательным требованиям:</w:t>
      </w:r>
    </w:p>
    <w:p w:rsidR="005E504C" w:rsidRPr="00B15E0A" w:rsidRDefault="0017522F" w:rsidP="00044A5B">
      <w:pPr>
        <w:pStyle w:val="ad"/>
        <w:numPr>
          <w:ilvl w:val="0"/>
          <w:numId w:val="37"/>
        </w:numPr>
        <w:spacing w:after="120"/>
        <w:ind w:left="0" w:firstLine="1069"/>
        <w:jc w:val="both"/>
        <w:rPr>
          <w:bCs/>
        </w:rPr>
      </w:pPr>
      <w:r>
        <w:rPr>
          <w:bCs/>
        </w:rPr>
        <w:t>отсутствие</w:t>
      </w:r>
      <w:r w:rsidR="005E504C" w:rsidRPr="00B15E0A">
        <w:rPr>
          <w:bCs/>
        </w:rPr>
        <w:t xml:space="preserve"> в </w:t>
      </w:r>
      <w:r w:rsidR="00CA7EA6" w:rsidRPr="00B15E0A">
        <w:rPr>
          <w:bCs/>
        </w:rPr>
        <w:t xml:space="preserve">штате </w:t>
      </w:r>
      <w:r w:rsidR="005E504C" w:rsidRPr="00B15E0A">
        <w:rPr>
          <w:bCs/>
        </w:rPr>
        <w:t xml:space="preserve">организации по месту основной </w:t>
      </w:r>
      <w:r w:rsidR="00B15E0A">
        <w:rPr>
          <w:bCs/>
        </w:rPr>
        <w:t>работы не менее 2 </w:t>
      </w:r>
      <w:r w:rsidR="00CA7EA6" w:rsidRPr="00B15E0A">
        <w:rPr>
          <w:bCs/>
        </w:rPr>
        <w:t>специалистов, включенных в НРС (ГрК РФ, ст. 55</w:t>
      </w:r>
      <w:r w:rsidR="00CA7EA6" w:rsidRPr="00B15E0A">
        <w:rPr>
          <w:bCs/>
          <w:vertAlign w:val="superscript"/>
        </w:rPr>
        <w:t>5</w:t>
      </w:r>
      <w:r w:rsidR="00CA7EA6" w:rsidRPr="00B15E0A">
        <w:rPr>
          <w:bCs/>
        </w:rPr>
        <w:t xml:space="preserve"> ч.6 п.2);</w:t>
      </w:r>
    </w:p>
    <w:p w:rsidR="009205C9" w:rsidRPr="00B15E0A" w:rsidRDefault="0017522F" w:rsidP="00044A5B">
      <w:pPr>
        <w:pStyle w:val="ad"/>
        <w:numPr>
          <w:ilvl w:val="0"/>
          <w:numId w:val="37"/>
        </w:numPr>
        <w:tabs>
          <w:tab w:val="left" w:pos="1134"/>
        </w:tabs>
        <w:spacing w:after="120"/>
        <w:ind w:left="0" w:firstLine="1069"/>
        <w:jc w:val="both"/>
        <w:rPr>
          <w:bCs/>
        </w:rPr>
      </w:pPr>
      <w:r>
        <w:rPr>
          <w:bCs/>
        </w:rPr>
        <w:t>отсутствие</w:t>
      </w:r>
      <w:r w:rsidR="009205C9" w:rsidRPr="00B15E0A">
        <w:rPr>
          <w:bCs/>
        </w:rPr>
        <w:t xml:space="preserve"> у заявленных сотрудников квалификационного аттестата саморегулируемой организации (квалификационные стандарты Союза «СтройСвязьТелеком», утвержденные Протоколом № 38 от 06.06.2017 г.);</w:t>
      </w:r>
    </w:p>
    <w:p w:rsidR="00CA7EA6" w:rsidRPr="00B15E0A" w:rsidRDefault="0017522F" w:rsidP="00044A5B">
      <w:pPr>
        <w:pStyle w:val="ad"/>
        <w:numPr>
          <w:ilvl w:val="0"/>
          <w:numId w:val="37"/>
        </w:numPr>
        <w:tabs>
          <w:tab w:val="left" w:pos="1276"/>
        </w:tabs>
        <w:spacing w:after="120"/>
        <w:ind w:left="0" w:firstLine="1069"/>
        <w:jc w:val="both"/>
        <w:rPr>
          <w:bCs/>
        </w:rPr>
      </w:pPr>
      <w:r>
        <w:rPr>
          <w:bCs/>
        </w:rPr>
        <w:t>отсутст</w:t>
      </w:r>
      <w:r w:rsidR="00D1761E">
        <w:rPr>
          <w:bCs/>
        </w:rPr>
        <w:t>в</w:t>
      </w:r>
      <w:r>
        <w:rPr>
          <w:bCs/>
        </w:rPr>
        <w:t>ие</w:t>
      </w:r>
      <w:r w:rsidR="00CA7EA6" w:rsidRPr="00B15E0A">
        <w:rPr>
          <w:bCs/>
        </w:rPr>
        <w:t xml:space="preserve"> у руководителей, специалистов по организации строительства (ГИПов), специалистов повышения квалификации в области строительства не реже 1 раза в 5 лет (ППРФ № 559 от 11 мая 2017 года, ч.</w:t>
      </w:r>
      <w:r w:rsidR="00CA7EA6" w:rsidRPr="00B15E0A">
        <w:rPr>
          <w:bCs/>
          <w:lang w:val="en-US"/>
        </w:rPr>
        <w:t>V</w:t>
      </w:r>
      <w:r w:rsidR="00CA7EA6" w:rsidRPr="00B15E0A">
        <w:rPr>
          <w:bCs/>
        </w:rPr>
        <w:t xml:space="preserve"> п. 1(в)</w:t>
      </w:r>
      <w:r w:rsidR="00424DF3">
        <w:rPr>
          <w:bCs/>
        </w:rPr>
        <w:t xml:space="preserve">, независимой оценки квалификации </w:t>
      </w:r>
      <w:r w:rsidR="00424DF3" w:rsidRPr="00B15E0A">
        <w:rPr>
          <w:bCs/>
        </w:rPr>
        <w:t xml:space="preserve">(ППРФ </w:t>
      </w:r>
      <w:r w:rsidR="00424DF3" w:rsidRPr="00424DF3">
        <w:rPr>
          <w:bCs/>
        </w:rPr>
        <w:t>от 20.03.2024 № 338</w:t>
      </w:r>
      <w:r w:rsidR="00424DF3" w:rsidRPr="00B15E0A">
        <w:rPr>
          <w:bCs/>
        </w:rPr>
        <w:t>, ч.</w:t>
      </w:r>
      <w:r w:rsidR="00424DF3" w:rsidRPr="00B15E0A">
        <w:rPr>
          <w:bCs/>
          <w:lang w:val="en-US"/>
        </w:rPr>
        <w:t>V</w:t>
      </w:r>
      <w:r w:rsidR="00424DF3" w:rsidRPr="00B15E0A">
        <w:rPr>
          <w:bCs/>
        </w:rPr>
        <w:t>)</w:t>
      </w:r>
      <w:r w:rsidR="00424DF3">
        <w:rPr>
          <w:bCs/>
        </w:rPr>
        <w:t xml:space="preserve"> </w:t>
      </w:r>
      <w:r w:rsidR="00CA7EA6" w:rsidRPr="00B15E0A">
        <w:rPr>
          <w:bCs/>
        </w:rPr>
        <w:t>;</w:t>
      </w:r>
    </w:p>
    <w:p w:rsidR="00CA7EA6" w:rsidRDefault="00CA7EA6" w:rsidP="00044A5B">
      <w:pPr>
        <w:pStyle w:val="ad"/>
        <w:numPr>
          <w:ilvl w:val="0"/>
          <w:numId w:val="37"/>
        </w:numPr>
        <w:tabs>
          <w:tab w:val="left" w:pos="1276"/>
        </w:tabs>
        <w:spacing w:after="120"/>
        <w:ind w:left="0" w:firstLine="1069"/>
        <w:jc w:val="both"/>
        <w:rPr>
          <w:bCs/>
        </w:rPr>
      </w:pPr>
      <w:r w:rsidRPr="00B15E0A">
        <w:rPr>
          <w:bCs/>
        </w:rPr>
        <w:t>несвоевременная уплата членских взносов в Союз (Положение о членстве в Союзе, утв. Протоколом Общего собрания Союза № 27 от 17 мая 2017 г</w:t>
      </w:r>
      <w:r w:rsidR="00B15E0A">
        <w:rPr>
          <w:bCs/>
        </w:rPr>
        <w:t>.</w:t>
      </w:r>
      <w:r w:rsidRPr="00B15E0A">
        <w:rPr>
          <w:bCs/>
        </w:rPr>
        <w:t>, п. 7.4.1, Устав Союза, п. 6.6(8).</w:t>
      </w:r>
    </w:p>
    <w:p w:rsidR="00FC0F15" w:rsidRDefault="00FC0F15" w:rsidP="00FC0F15">
      <w:pPr>
        <w:tabs>
          <w:tab w:val="left" w:pos="1418"/>
        </w:tabs>
        <w:spacing w:after="120"/>
        <w:ind w:firstLine="709"/>
        <w:jc w:val="both"/>
        <w:rPr>
          <w:bCs/>
        </w:rPr>
      </w:pPr>
      <w:r>
        <w:rPr>
          <w:bCs/>
        </w:rPr>
        <w:t>В отношении некоторых включенных в НРС специалистов в ходе проведения плановой проверки были даны рекомендации пройти НОК в аккредитованном НОСТРО</w:t>
      </w:r>
      <w:r w:rsidR="000B26F4">
        <w:rPr>
          <w:bCs/>
        </w:rPr>
        <w:t>Й</w:t>
      </w:r>
      <w:r>
        <w:rPr>
          <w:bCs/>
        </w:rPr>
        <w:t xml:space="preserve"> Центре оценке квалификаций.</w:t>
      </w:r>
    </w:p>
    <w:p w:rsidR="004A7F2F" w:rsidRPr="00574B84" w:rsidRDefault="004A7F2F" w:rsidP="004A7F2F">
      <w:pPr>
        <w:spacing w:before="120"/>
        <w:ind w:firstLine="567"/>
        <w:jc w:val="both"/>
      </w:pPr>
      <w:r w:rsidRPr="00574B84">
        <w:t>Союз «СтройСвязьТелеком» со своей стороны предпринял следующие меры поддержки организаций – членов СРО:</w:t>
      </w:r>
    </w:p>
    <w:p w:rsidR="004A7F2F" w:rsidRPr="00574B84" w:rsidRDefault="004A7F2F" w:rsidP="004A7F2F">
      <w:pPr>
        <w:pStyle w:val="ad"/>
        <w:numPr>
          <w:ilvl w:val="0"/>
          <w:numId w:val="29"/>
        </w:numPr>
        <w:spacing w:before="120"/>
        <w:ind w:left="0" w:firstLine="567"/>
        <w:jc w:val="both"/>
      </w:pPr>
      <w:r w:rsidRPr="00574B84">
        <w:t>предоставление отсрочки платежа по членским взносам, в случае необходимости, после получения от организации письменного уведомления;</w:t>
      </w:r>
    </w:p>
    <w:p w:rsidR="004A7F2F" w:rsidRPr="00574B84" w:rsidRDefault="004A7F2F" w:rsidP="004A7F2F">
      <w:pPr>
        <w:pStyle w:val="ad"/>
        <w:numPr>
          <w:ilvl w:val="0"/>
          <w:numId w:val="29"/>
        </w:numPr>
        <w:spacing w:before="120"/>
        <w:ind w:left="0" w:firstLine="567"/>
        <w:jc w:val="both"/>
      </w:pPr>
      <w:r w:rsidRPr="00574B84">
        <w:t>снижение вступительного взноса для новых организаций в случае поступления такого запроса;</w:t>
      </w:r>
    </w:p>
    <w:p w:rsidR="004A7F2F" w:rsidRPr="00574B84" w:rsidRDefault="004A7F2F" w:rsidP="004A7F2F">
      <w:pPr>
        <w:pStyle w:val="ad"/>
        <w:numPr>
          <w:ilvl w:val="0"/>
          <w:numId w:val="29"/>
        </w:numPr>
        <w:ind w:left="0" w:firstLine="567"/>
        <w:jc w:val="both"/>
      </w:pPr>
      <w:r w:rsidRPr="00574B84">
        <w:t>проведение дистанционно плановых проверок деятельности организаций-членов Союза;</w:t>
      </w:r>
    </w:p>
    <w:p w:rsidR="004A7F2F" w:rsidRPr="00574B84" w:rsidRDefault="004A7F2F" w:rsidP="004A7F2F">
      <w:pPr>
        <w:pStyle w:val="ad"/>
        <w:numPr>
          <w:ilvl w:val="0"/>
          <w:numId w:val="29"/>
        </w:numPr>
        <w:ind w:left="0" w:firstLine="567"/>
        <w:jc w:val="both"/>
      </w:pPr>
      <w:r w:rsidRPr="00574B84">
        <w:t>продление регламентированных сроков устранения нарушений, выявленных в ходе проведения документарных плановых проверок, в части соответствия персонала:</w:t>
      </w:r>
    </w:p>
    <w:p w:rsidR="004A7F2F" w:rsidRPr="00574B84" w:rsidRDefault="004A7F2F" w:rsidP="004A7F2F">
      <w:pPr>
        <w:pStyle w:val="ad"/>
        <w:numPr>
          <w:ilvl w:val="0"/>
          <w:numId w:val="24"/>
        </w:numPr>
        <w:spacing w:before="120"/>
        <w:ind w:left="0" w:firstLine="993"/>
        <w:contextualSpacing w:val="0"/>
        <w:jc w:val="both"/>
      </w:pPr>
      <w:r w:rsidRPr="00574B84">
        <w:t>отсутствие необходимого количества специалистов в области строительства, включенных в НРС;</w:t>
      </w:r>
    </w:p>
    <w:p w:rsidR="004A7F2F" w:rsidRPr="00574B84" w:rsidRDefault="004A7F2F" w:rsidP="004A7F2F">
      <w:pPr>
        <w:pStyle w:val="ad"/>
        <w:numPr>
          <w:ilvl w:val="0"/>
          <w:numId w:val="24"/>
        </w:numPr>
        <w:spacing w:before="120"/>
        <w:ind w:left="0" w:firstLine="993"/>
        <w:contextualSpacing w:val="0"/>
        <w:jc w:val="both"/>
      </w:pPr>
      <w:r w:rsidRPr="00574B84">
        <w:t>отсутствие в штате организации необходимого количества специалистов в области строительства;</w:t>
      </w:r>
    </w:p>
    <w:p w:rsidR="004A7F2F" w:rsidRPr="00574B84" w:rsidRDefault="004A7F2F" w:rsidP="004A7F2F">
      <w:pPr>
        <w:pStyle w:val="ad"/>
        <w:numPr>
          <w:ilvl w:val="0"/>
          <w:numId w:val="24"/>
        </w:numPr>
        <w:spacing w:before="120"/>
        <w:ind w:left="0" w:firstLine="993"/>
        <w:contextualSpacing w:val="0"/>
        <w:jc w:val="both"/>
      </w:pPr>
      <w:r w:rsidRPr="00574B84">
        <w:t>отсутствие у заявленных специалистов повышения квалификации в области строительства;</w:t>
      </w:r>
    </w:p>
    <w:p w:rsidR="004A7F2F" w:rsidRPr="00574B84" w:rsidRDefault="004A7F2F" w:rsidP="004A7F2F">
      <w:pPr>
        <w:pStyle w:val="ad"/>
        <w:numPr>
          <w:ilvl w:val="0"/>
          <w:numId w:val="24"/>
        </w:numPr>
        <w:spacing w:before="120" w:after="120"/>
        <w:ind w:left="0" w:firstLine="993"/>
        <w:contextualSpacing w:val="0"/>
        <w:jc w:val="both"/>
      </w:pPr>
      <w:r w:rsidRPr="00574B84">
        <w:t>отсутствие у заявленных специалистов квалификационной аттестации в области строительства.</w:t>
      </w:r>
    </w:p>
    <w:p w:rsidR="004A7F2F" w:rsidRPr="00574B84" w:rsidRDefault="00412219" w:rsidP="00412219">
      <w:pPr>
        <w:tabs>
          <w:tab w:val="left" w:pos="709"/>
        </w:tabs>
        <w:spacing w:before="120" w:after="120"/>
        <w:ind w:firstLine="567"/>
        <w:jc w:val="both"/>
      </w:pPr>
      <w:r>
        <w:t xml:space="preserve">- </w:t>
      </w:r>
      <w:r w:rsidR="004A7F2F" w:rsidRPr="00574B84">
        <w:t>информирование организаций – членов СРО обо всех предлагаемых мерах государственной поддержки;</w:t>
      </w:r>
    </w:p>
    <w:p w:rsidR="004A7F2F" w:rsidRPr="00412219" w:rsidRDefault="00412219" w:rsidP="00412219">
      <w:pPr>
        <w:tabs>
          <w:tab w:val="left" w:pos="709"/>
        </w:tabs>
        <w:spacing w:before="120"/>
        <w:ind w:firstLine="567"/>
        <w:jc w:val="both"/>
        <w:rPr>
          <w:highlight w:val="lightGray"/>
        </w:rPr>
      </w:pPr>
      <w:r>
        <w:t xml:space="preserve">-  </w:t>
      </w:r>
      <w:r w:rsidR="004A7F2F" w:rsidRPr="00574B84">
        <w:t>взаимодействие с вышестоящими организациями, надзорными органами – НОСТРОЙ, МИНСТРОЙ, РОСТЕХНАДЗОР – по выработке ме</w:t>
      </w:r>
      <w:r w:rsidR="00DF77FC" w:rsidRPr="00574B84">
        <w:t xml:space="preserve">р защиты строительной отрасли </w:t>
      </w:r>
      <w:r w:rsidR="00736738">
        <w:t>в условиях внешнего санкционного давления.</w:t>
      </w:r>
    </w:p>
    <w:p w:rsidR="00C25142" w:rsidRDefault="00C25142" w:rsidP="006222CF">
      <w:pPr>
        <w:tabs>
          <w:tab w:val="left" w:pos="993"/>
        </w:tabs>
        <w:spacing w:before="240"/>
        <w:ind w:firstLine="709"/>
        <w:jc w:val="both"/>
        <w:rPr>
          <w:bCs/>
        </w:rPr>
      </w:pPr>
      <w:r w:rsidRPr="006837AA">
        <w:rPr>
          <w:bCs/>
        </w:rPr>
        <w:t>В 20</w:t>
      </w:r>
      <w:r w:rsidR="007A0A7B">
        <w:rPr>
          <w:bCs/>
        </w:rPr>
        <w:t>2</w:t>
      </w:r>
      <w:r w:rsidR="00D1472B">
        <w:rPr>
          <w:bCs/>
        </w:rPr>
        <w:t>4</w:t>
      </w:r>
      <w:r w:rsidR="00601556">
        <w:rPr>
          <w:bCs/>
        </w:rPr>
        <w:t xml:space="preserve"> </w:t>
      </w:r>
      <w:r w:rsidRPr="006837AA">
        <w:rPr>
          <w:bCs/>
        </w:rPr>
        <w:t>г</w:t>
      </w:r>
      <w:r w:rsidR="00B15E0A">
        <w:rPr>
          <w:bCs/>
        </w:rPr>
        <w:t>.</w:t>
      </w:r>
      <w:r w:rsidRPr="006837AA">
        <w:rPr>
          <w:bCs/>
        </w:rPr>
        <w:t xml:space="preserve"> в Контрольную комиссию поступали обращения от государственных надзорных органов о проведении плановых и внеплановых проверок организаций</w:t>
      </w:r>
      <w:r w:rsidR="00B15E0A">
        <w:rPr>
          <w:bCs/>
        </w:rPr>
        <w:t>-</w:t>
      </w:r>
      <w:r w:rsidRPr="006837AA">
        <w:rPr>
          <w:bCs/>
        </w:rPr>
        <w:t>членов Союза со стороны надзорных органов. Все обращения были рассмотрены, поставлены на контроль, по каждому обращению организовано взаимодействие с организациями</w:t>
      </w:r>
      <w:r w:rsidR="00B15E0A">
        <w:rPr>
          <w:bCs/>
        </w:rPr>
        <w:t>-</w:t>
      </w:r>
      <w:r w:rsidRPr="006837AA">
        <w:rPr>
          <w:bCs/>
        </w:rPr>
        <w:t xml:space="preserve">членами Союза, отслежено устранение выявленных в процессе </w:t>
      </w:r>
      <w:r w:rsidR="00F056C9">
        <w:rPr>
          <w:bCs/>
        </w:rPr>
        <w:t>проведения проверок нарушений.</w:t>
      </w:r>
    </w:p>
    <w:p w:rsidR="00F879EC" w:rsidRDefault="00F879EC" w:rsidP="006222CF">
      <w:pPr>
        <w:tabs>
          <w:tab w:val="left" w:pos="993"/>
        </w:tabs>
        <w:spacing w:before="240"/>
        <w:ind w:firstLine="709"/>
        <w:jc w:val="both"/>
        <w:rPr>
          <w:bCs/>
        </w:rPr>
      </w:pPr>
    </w:p>
    <w:p w:rsidR="008E6FE7" w:rsidRPr="00035E57" w:rsidRDefault="00035E57" w:rsidP="00035E57">
      <w:pPr>
        <w:pStyle w:val="ad"/>
        <w:tabs>
          <w:tab w:val="left" w:pos="1560"/>
        </w:tabs>
        <w:spacing w:before="120"/>
        <w:ind w:left="0" w:firstLine="709"/>
        <w:jc w:val="both"/>
        <w:rPr>
          <w:b/>
          <w:bCs/>
        </w:rPr>
      </w:pPr>
      <w:r>
        <w:rPr>
          <w:b/>
          <w:bCs/>
        </w:rPr>
        <w:t xml:space="preserve">2.3.3. </w:t>
      </w:r>
      <w:r w:rsidR="00C25142" w:rsidRPr="00035E57">
        <w:rPr>
          <w:b/>
          <w:bCs/>
        </w:rPr>
        <w:t xml:space="preserve">Реализация мер дисциплинарного воздействия при несоблюдении членами саморегулируемой организации требований </w:t>
      </w:r>
    </w:p>
    <w:p w:rsidR="00C25142" w:rsidRPr="006837AA" w:rsidRDefault="00C25142" w:rsidP="00B15E0A">
      <w:pPr>
        <w:tabs>
          <w:tab w:val="left" w:pos="0"/>
          <w:tab w:val="left" w:pos="1418"/>
        </w:tabs>
        <w:spacing w:before="120"/>
        <w:ind w:firstLine="709"/>
        <w:jc w:val="both"/>
        <w:rPr>
          <w:bCs/>
        </w:rPr>
      </w:pPr>
      <w:r w:rsidRPr="006E2977">
        <w:rPr>
          <w:bCs/>
        </w:rPr>
        <w:t xml:space="preserve">На основании материалов плановых проверок, а также актов проверки соответствия представленных организациями </w:t>
      </w:r>
      <w:r w:rsidR="00574B84">
        <w:rPr>
          <w:bCs/>
        </w:rPr>
        <w:t>документов</w:t>
      </w:r>
      <w:r w:rsidRPr="006E2977">
        <w:rPr>
          <w:bCs/>
        </w:rPr>
        <w:t xml:space="preserve"> </w:t>
      </w:r>
      <w:r w:rsidR="006E2977">
        <w:rPr>
          <w:bCs/>
        </w:rPr>
        <w:t xml:space="preserve">установленным </w:t>
      </w:r>
      <w:r w:rsidRPr="006E2977">
        <w:rPr>
          <w:bCs/>
        </w:rPr>
        <w:t>требованиям проведено</w:t>
      </w:r>
      <w:r w:rsidR="00B15E0A">
        <w:rPr>
          <w:bCs/>
        </w:rPr>
        <w:t xml:space="preserve"> </w:t>
      </w:r>
      <w:r w:rsidR="00574B84" w:rsidRPr="00574B84">
        <w:rPr>
          <w:bCs/>
        </w:rPr>
        <w:t>1</w:t>
      </w:r>
      <w:r w:rsidR="00B15E0A" w:rsidRPr="00574B84">
        <w:rPr>
          <w:bCs/>
        </w:rPr>
        <w:t> </w:t>
      </w:r>
      <w:r w:rsidRPr="00574B84">
        <w:rPr>
          <w:bCs/>
        </w:rPr>
        <w:t>заседани</w:t>
      </w:r>
      <w:r w:rsidR="00574B84">
        <w:rPr>
          <w:bCs/>
        </w:rPr>
        <w:t>е</w:t>
      </w:r>
      <w:r w:rsidR="00FD39F2">
        <w:rPr>
          <w:bCs/>
        </w:rPr>
        <w:t xml:space="preserve"> </w:t>
      </w:r>
      <w:r w:rsidRPr="006837AA">
        <w:rPr>
          <w:bCs/>
        </w:rPr>
        <w:t>Ди</w:t>
      </w:r>
      <w:r w:rsidR="00574B84">
        <w:rPr>
          <w:bCs/>
        </w:rPr>
        <w:t>сциплинарной комиссии, решением</w:t>
      </w:r>
      <w:r w:rsidRPr="006837AA">
        <w:rPr>
          <w:bCs/>
        </w:rPr>
        <w:t xml:space="preserve"> которых:</w:t>
      </w:r>
    </w:p>
    <w:p w:rsidR="00C25142" w:rsidRDefault="00C25142" w:rsidP="00044A5B">
      <w:pPr>
        <w:numPr>
          <w:ilvl w:val="0"/>
          <w:numId w:val="5"/>
        </w:numPr>
        <w:tabs>
          <w:tab w:val="left" w:pos="1276"/>
        </w:tabs>
        <w:ind w:left="0" w:firstLine="709"/>
        <w:jc w:val="both"/>
        <w:rPr>
          <w:bCs/>
        </w:rPr>
      </w:pPr>
      <w:r w:rsidRPr="006837AA">
        <w:rPr>
          <w:bCs/>
        </w:rPr>
        <w:t xml:space="preserve">приостановлено </w:t>
      </w:r>
      <w:r w:rsidR="00AD591E">
        <w:rPr>
          <w:bCs/>
        </w:rPr>
        <w:t xml:space="preserve">право выполнения строительных работ </w:t>
      </w:r>
      <w:r w:rsidR="00574B84">
        <w:rPr>
          <w:bCs/>
        </w:rPr>
        <w:t>5</w:t>
      </w:r>
      <w:r w:rsidRPr="006837AA">
        <w:rPr>
          <w:bCs/>
        </w:rPr>
        <w:t xml:space="preserve"> </w:t>
      </w:r>
      <w:r w:rsidR="00AD591E">
        <w:rPr>
          <w:bCs/>
        </w:rPr>
        <w:t>организаци</w:t>
      </w:r>
      <w:r w:rsidR="00780326">
        <w:rPr>
          <w:bCs/>
        </w:rPr>
        <w:t>ям</w:t>
      </w:r>
      <w:r w:rsidR="00AD591E">
        <w:rPr>
          <w:bCs/>
        </w:rPr>
        <w:t xml:space="preserve"> – член</w:t>
      </w:r>
      <w:r w:rsidR="00780326">
        <w:rPr>
          <w:bCs/>
        </w:rPr>
        <w:t>ам</w:t>
      </w:r>
      <w:r w:rsidR="00AD591E">
        <w:rPr>
          <w:bCs/>
        </w:rPr>
        <w:t xml:space="preserve"> Союза;</w:t>
      </w:r>
    </w:p>
    <w:p w:rsidR="00780326" w:rsidRDefault="00574B84" w:rsidP="003E06CC">
      <w:pPr>
        <w:numPr>
          <w:ilvl w:val="0"/>
          <w:numId w:val="5"/>
        </w:numPr>
        <w:tabs>
          <w:tab w:val="left" w:pos="1276"/>
        </w:tabs>
        <w:ind w:left="993" w:hanging="284"/>
        <w:jc w:val="both"/>
        <w:rPr>
          <w:bCs/>
        </w:rPr>
      </w:pPr>
      <w:r>
        <w:rPr>
          <w:bCs/>
        </w:rPr>
        <w:t xml:space="preserve">     </w:t>
      </w:r>
      <w:r w:rsidR="00C25142" w:rsidRPr="006837AA">
        <w:rPr>
          <w:bCs/>
        </w:rPr>
        <w:t xml:space="preserve">направлено в организации </w:t>
      </w:r>
      <w:r w:rsidR="00A17620" w:rsidRPr="00574B84">
        <w:rPr>
          <w:bCs/>
        </w:rPr>
        <w:t>3</w:t>
      </w:r>
      <w:r w:rsidR="00FC0F15" w:rsidRPr="00574B84">
        <w:rPr>
          <w:bCs/>
        </w:rPr>
        <w:t>6</w:t>
      </w:r>
      <w:r w:rsidR="00C25142" w:rsidRPr="00574B84">
        <w:rPr>
          <w:bCs/>
        </w:rPr>
        <w:t xml:space="preserve"> предписани</w:t>
      </w:r>
      <w:r w:rsidR="00780326" w:rsidRPr="00574B84">
        <w:rPr>
          <w:bCs/>
        </w:rPr>
        <w:t>й</w:t>
      </w:r>
      <w:r w:rsidR="007A0A7B" w:rsidRPr="00574B84">
        <w:rPr>
          <w:bCs/>
        </w:rPr>
        <w:t>.</w:t>
      </w:r>
    </w:p>
    <w:p w:rsidR="00044A5B" w:rsidRPr="001E2A9E" w:rsidRDefault="00044A5B" w:rsidP="00044A5B">
      <w:pPr>
        <w:tabs>
          <w:tab w:val="left" w:pos="1276"/>
        </w:tabs>
        <w:ind w:left="993"/>
        <w:jc w:val="both"/>
        <w:rPr>
          <w:bCs/>
        </w:rPr>
      </w:pPr>
    </w:p>
    <w:p w:rsidR="00907E9E" w:rsidRPr="0056178E" w:rsidRDefault="00907E9E" w:rsidP="00907E9E">
      <w:pPr>
        <w:pStyle w:val="ad"/>
        <w:numPr>
          <w:ilvl w:val="1"/>
          <w:numId w:val="10"/>
        </w:numPr>
        <w:tabs>
          <w:tab w:val="left" w:pos="1276"/>
        </w:tabs>
        <w:spacing w:before="120"/>
        <w:ind w:left="0" w:firstLine="709"/>
        <w:jc w:val="both"/>
        <w:rPr>
          <w:b/>
        </w:rPr>
      </w:pPr>
      <w:r w:rsidRPr="0056178E">
        <w:rPr>
          <w:b/>
        </w:rPr>
        <w:t>Организация повышения квалификации и проведение квалификационной аттестации сотрудников организаций-членов Союза</w:t>
      </w:r>
    </w:p>
    <w:p w:rsidR="00907E9E" w:rsidRPr="00746136" w:rsidRDefault="00907E9E" w:rsidP="00907E9E">
      <w:pPr>
        <w:pStyle w:val="ad"/>
        <w:tabs>
          <w:tab w:val="left" w:pos="1276"/>
        </w:tabs>
        <w:spacing w:before="120"/>
        <w:ind w:left="709"/>
        <w:jc w:val="both"/>
        <w:rPr>
          <w:b/>
        </w:rPr>
      </w:pPr>
    </w:p>
    <w:p w:rsidR="00907E9E" w:rsidRPr="00F86EF2" w:rsidRDefault="00907E9E" w:rsidP="00907E9E">
      <w:pPr>
        <w:ind w:firstLine="709"/>
        <w:jc w:val="both"/>
      </w:pPr>
      <w:r w:rsidRPr="00F86EF2">
        <w:t xml:space="preserve">Задача по обеспечению соответствия работников </w:t>
      </w:r>
      <w:r>
        <w:t>организаций-чл</w:t>
      </w:r>
      <w:r w:rsidRPr="00F86EF2">
        <w:t>енов Союза «СтройСвязьТелеком» квалификационным характеристикам, необходимым для осуществления трудовых функций по осуществлению строительства, реконструкции, капитального ремонта объектов капитального строительства,</w:t>
      </w:r>
      <w:r w:rsidRPr="00D52746">
        <w:t xml:space="preserve"> </w:t>
      </w:r>
      <w:r w:rsidRPr="00F86EF2">
        <w:t>в 20</w:t>
      </w:r>
      <w:r>
        <w:t>2</w:t>
      </w:r>
      <w:r w:rsidRPr="00D52746">
        <w:t>4</w:t>
      </w:r>
      <w:r>
        <w:t xml:space="preserve"> </w:t>
      </w:r>
      <w:r w:rsidRPr="00F86EF2">
        <w:t>г. являлась для Союза одной из основных.</w:t>
      </w:r>
    </w:p>
    <w:p w:rsidR="00907E9E" w:rsidRPr="00F86EF2" w:rsidRDefault="00907E9E" w:rsidP="00907E9E">
      <w:pPr>
        <w:ind w:firstLine="709"/>
        <w:jc w:val="both"/>
      </w:pPr>
      <w:r w:rsidRPr="00F86EF2">
        <w:t>С целью обеспечения соответствия работников квалификационным характеристикам, необходимым для осуществления трудовых функций</w:t>
      </w:r>
      <w:r>
        <w:t>,</w:t>
      </w:r>
      <w:r w:rsidRPr="00F86EF2">
        <w:t xml:space="preserve"> </w:t>
      </w:r>
      <w:r w:rsidRPr="004240AA">
        <w:rPr>
          <w:b/>
        </w:rPr>
        <w:t>Центр аттестации и развития квалификаций</w:t>
      </w:r>
      <w:r w:rsidRPr="00F86EF2">
        <w:t xml:space="preserve"> (далее</w:t>
      </w:r>
      <w:r>
        <w:t xml:space="preserve"> </w:t>
      </w:r>
      <w:r>
        <w:noBreakHyphen/>
      </w:r>
      <w:r w:rsidRPr="00F86EF2">
        <w:t xml:space="preserve"> Центр) осуществлял в течение 20</w:t>
      </w:r>
      <w:r>
        <w:t>2</w:t>
      </w:r>
      <w:r w:rsidRPr="00D52746">
        <w:t>4</w:t>
      </w:r>
      <w:r w:rsidRPr="00F86EF2">
        <w:t xml:space="preserve"> г</w:t>
      </w:r>
      <w:r>
        <w:t>.</w:t>
      </w:r>
      <w:r w:rsidRPr="00F86EF2">
        <w:t xml:space="preserve"> следующие функции:</w:t>
      </w:r>
    </w:p>
    <w:p w:rsidR="00907E9E" w:rsidRPr="00F86EF2" w:rsidRDefault="00907E9E" w:rsidP="00907E9E">
      <w:pPr>
        <w:spacing w:before="120"/>
        <w:ind w:firstLine="709"/>
        <w:jc w:val="both"/>
      </w:pPr>
      <w:r w:rsidRPr="00F86EF2">
        <w:t>•</w:t>
      </w:r>
      <w:r w:rsidRPr="00F86EF2">
        <w:tab/>
        <w:t>организация квалификационной аттестации сотрудников, специалистов и руководителей компаний-членов Союза;</w:t>
      </w:r>
    </w:p>
    <w:p w:rsidR="00907E9E" w:rsidRPr="00F86EF2" w:rsidRDefault="00907E9E" w:rsidP="00907E9E">
      <w:pPr>
        <w:spacing w:before="120"/>
        <w:ind w:firstLine="709"/>
        <w:jc w:val="both"/>
      </w:pPr>
      <w:r w:rsidRPr="00F86EF2">
        <w:t>•</w:t>
      </w:r>
      <w:r w:rsidRPr="00F86EF2">
        <w:tab/>
        <w:t>организация учебных курсов, обучающих семинаров и других форм повышения квалификации для сотрудников компаний-членов Союза;</w:t>
      </w:r>
    </w:p>
    <w:p w:rsidR="00907E9E" w:rsidRDefault="00907E9E" w:rsidP="00907E9E">
      <w:pPr>
        <w:spacing w:before="120"/>
        <w:ind w:firstLine="709"/>
        <w:jc w:val="both"/>
      </w:pPr>
      <w:r w:rsidRPr="00F86EF2">
        <w:t>•</w:t>
      </w:r>
      <w:r w:rsidRPr="00F86EF2">
        <w:tab/>
        <w:t>организация участия представителей компаний-членов Союза в программах повышения квалификации, обучающих семинарах и курсах;</w:t>
      </w:r>
    </w:p>
    <w:p w:rsidR="00907E9E" w:rsidRDefault="00907E9E" w:rsidP="00907E9E">
      <w:pPr>
        <w:spacing w:before="120"/>
        <w:ind w:firstLine="709"/>
        <w:jc w:val="both"/>
      </w:pPr>
      <w:r w:rsidRPr="00F86EF2">
        <w:t>•</w:t>
      </w:r>
      <w:r w:rsidRPr="00F86EF2">
        <w:tab/>
        <w:t>осуществление мониторинга и системного анализа результатов деятельности Союза по повышению квалификации и профессиональной аттестации сотрудников, обеспечивающих безопасность и качество р</w:t>
      </w:r>
      <w:r>
        <w:t>абот, выполняемых членами Союза;</w:t>
      </w:r>
    </w:p>
    <w:p w:rsidR="00907E9E" w:rsidRDefault="00907E9E" w:rsidP="00907E9E">
      <w:pPr>
        <w:tabs>
          <w:tab w:val="left" w:pos="709"/>
        </w:tabs>
        <w:ind w:firstLine="709"/>
        <w:jc w:val="both"/>
      </w:pPr>
    </w:p>
    <w:p w:rsidR="00907E9E" w:rsidRDefault="00907E9E" w:rsidP="00907E9E">
      <w:pPr>
        <w:tabs>
          <w:tab w:val="left" w:pos="709"/>
        </w:tabs>
        <w:ind w:firstLine="709"/>
        <w:jc w:val="both"/>
      </w:pPr>
      <w:r w:rsidRPr="00F86EF2">
        <w:t>В настоящий момент квалификационная аттестация работников</w:t>
      </w:r>
      <w:r>
        <w:t>-</w:t>
      </w:r>
      <w:r w:rsidRPr="00F86EF2">
        <w:t>членов Союза проводится на соответствие требованиям Квалификационных стандартов Общероссийского межотраслевого объединения работодателей – Союз строителей объектов связи и информационных технологий (утверждены Ростехнадзором в августе 2017 г</w:t>
      </w:r>
      <w:r>
        <w:t>.</w:t>
      </w:r>
      <w:r w:rsidRPr="00F86EF2">
        <w:t>)</w:t>
      </w:r>
      <w:r>
        <w:t>. В</w:t>
      </w:r>
      <w:r w:rsidRPr="00F86EF2">
        <w:t>о исполнение требований по разработке квалификационных стандартов саморегулируемых организаций, установленных Градостроительным кодексом Российской Федерации (ст</w:t>
      </w:r>
      <w:r>
        <w:t>.</w:t>
      </w:r>
      <w:r w:rsidRPr="00F86EF2">
        <w:t xml:space="preserve"> 55.5-1) и Федеральным законом «О саморегулируемых организациях»</w:t>
      </w:r>
      <w:r>
        <w:t>,</w:t>
      </w:r>
      <w:r w:rsidRPr="00F86EF2">
        <w:t xml:space="preserve"> были разработаны и утверждены Советом Союза Квалификационные стандарты Общероссийского межотраслевого объединения работодателей – Союз строителей объектов связи и информационных технологий.</w:t>
      </w:r>
    </w:p>
    <w:p w:rsidR="00907E9E" w:rsidRPr="00F86EF2" w:rsidRDefault="00907E9E" w:rsidP="00907E9E">
      <w:pPr>
        <w:tabs>
          <w:tab w:val="left" w:pos="709"/>
        </w:tabs>
        <w:ind w:firstLine="709"/>
        <w:jc w:val="both"/>
      </w:pPr>
    </w:p>
    <w:p w:rsidR="00907E9E" w:rsidRDefault="00907E9E" w:rsidP="00907E9E">
      <w:pPr>
        <w:ind w:firstLine="709"/>
        <w:jc w:val="both"/>
      </w:pPr>
      <w:r w:rsidRPr="00F86EF2">
        <w:t>Квалификационные стандарты определяют характеристики квалификации (требуемые уровень знаний и умений, уровень самостоятельности при выполнении трудовой функции, дифференцированные в зависимос</w:t>
      </w:r>
      <w:r>
        <w:t>ти от направления деятельности)</w:t>
      </w:r>
      <w:r w:rsidRPr="00F86EF2">
        <w:t xml:space="preserve"> и разработаны в отношении следующих категорий специалистов: </w:t>
      </w:r>
    </w:p>
    <w:p w:rsidR="00907E9E" w:rsidRPr="00F86EF2" w:rsidRDefault="00907E9E" w:rsidP="00907E9E">
      <w:pPr>
        <w:ind w:firstLine="709"/>
        <w:jc w:val="both"/>
      </w:pPr>
    </w:p>
    <w:p w:rsidR="00907E9E" w:rsidRDefault="00907E9E" w:rsidP="00907E9E">
      <w:pPr>
        <w:pStyle w:val="ad"/>
        <w:numPr>
          <w:ilvl w:val="0"/>
          <w:numId w:val="38"/>
        </w:numPr>
        <w:ind w:left="0" w:firstLine="709"/>
        <w:jc w:val="both"/>
      </w:pPr>
      <w:r w:rsidRPr="00F86EF2">
        <w:t>Квалификационные требования к индивидуальным предпринимателям, а также руководителям юридического лица, самостоятельно организующим строительство, реконструкцию, капитальный ремонт</w:t>
      </w:r>
      <w:r>
        <w:t>;</w:t>
      </w:r>
    </w:p>
    <w:p w:rsidR="00907E9E" w:rsidRPr="00F86EF2" w:rsidRDefault="00907E9E" w:rsidP="00907E9E">
      <w:pPr>
        <w:pStyle w:val="ad"/>
        <w:numPr>
          <w:ilvl w:val="0"/>
          <w:numId w:val="38"/>
        </w:numPr>
        <w:ind w:left="0" w:firstLine="709"/>
        <w:jc w:val="both"/>
      </w:pPr>
      <w:r w:rsidRPr="00F86EF2">
        <w:t>Квалификационные требования к специалистам по организации строительства (главным инженерам проектов</w:t>
      </w:r>
      <w:r>
        <w:t>;</w:t>
      </w:r>
    </w:p>
    <w:p w:rsidR="00907E9E" w:rsidRDefault="00907E9E" w:rsidP="00907E9E">
      <w:pPr>
        <w:pStyle w:val="ad"/>
        <w:numPr>
          <w:ilvl w:val="0"/>
          <w:numId w:val="38"/>
        </w:numPr>
        <w:ind w:left="0" w:firstLine="709"/>
        <w:jc w:val="both"/>
      </w:pPr>
      <w:r w:rsidRPr="00F86EF2">
        <w:t>Квалификационные требования к прочим инженерно-техническим работникам, участвующим в строительстве, реконструкции, капитальном ремонте.</w:t>
      </w:r>
    </w:p>
    <w:p w:rsidR="00907E9E" w:rsidRDefault="00907E9E" w:rsidP="00907E9E">
      <w:pPr>
        <w:pStyle w:val="ad"/>
        <w:ind w:left="1134"/>
        <w:jc w:val="both"/>
      </w:pPr>
    </w:p>
    <w:p w:rsidR="00907E9E" w:rsidRPr="00F86EF2" w:rsidRDefault="00907E9E" w:rsidP="00907E9E">
      <w:pPr>
        <w:ind w:firstLine="709"/>
        <w:jc w:val="both"/>
      </w:pPr>
      <w:r w:rsidRPr="00F86EF2">
        <w:t>Для решения указанных задач в 20</w:t>
      </w:r>
      <w:r>
        <w:t>24 г. п</w:t>
      </w:r>
      <w:r w:rsidRPr="00F86EF2">
        <w:t>роведены организационные мероприятия по совершенствованию системы квалификационной аттестации в Союз</w:t>
      </w:r>
      <w:r>
        <w:t>е</w:t>
      </w:r>
      <w:r w:rsidRPr="00F86EF2">
        <w:t xml:space="preserve"> «СтройСвязьТелеком»</w:t>
      </w:r>
      <w:r>
        <w:t>.</w:t>
      </w:r>
    </w:p>
    <w:p w:rsidR="00907E9E" w:rsidRDefault="00907E9E" w:rsidP="00907E9E">
      <w:pPr>
        <w:pStyle w:val="ad"/>
        <w:ind w:left="0" w:firstLine="709"/>
        <w:jc w:val="both"/>
      </w:pPr>
    </w:p>
    <w:p w:rsidR="00907E9E" w:rsidRPr="0056178E" w:rsidRDefault="00907E9E" w:rsidP="00907E9E">
      <w:pPr>
        <w:pStyle w:val="ad"/>
        <w:ind w:left="0" w:firstLine="709"/>
        <w:jc w:val="both"/>
      </w:pPr>
      <w:r w:rsidRPr="0056178E">
        <w:t>В работе Аттестационной комиссии в качестве экспертов приняли участие 7 специалистов из числа представителей организаций-членов Союза, и приглашенные эксперты (специалисты строительной и телекоммуникационной отрасли).</w:t>
      </w:r>
    </w:p>
    <w:p w:rsidR="00907E9E" w:rsidRPr="0056178E" w:rsidRDefault="00907E9E" w:rsidP="00907E9E">
      <w:pPr>
        <w:pStyle w:val="ad"/>
        <w:ind w:left="993"/>
        <w:jc w:val="both"/>
      </w:pPr>
    </w:p>
    <w:p w:rsidR="00907E9E" w:rsidRPr="00F879EC" w:rsidRDefault="00907E9E" w:rsidP="00907E9E">
      <w:pPr>
        <w:ind w:firstLine="709"/>
        <w:jc w:val="both"/>
        <w:rPr>
          <w:b/>
        </w:rPr>
      </w:pPr>
      <w:r w:rsidRPr="00F879EC">
        <w:rPr>
          <w:b/>
        </w:rPr>
        <w:t>Всего проведено 10 заседаний Аттестационной комиссии.</w:t>
      </w:r>
    </w:p>
    <w:p w:rsidR="00907E9E" w:rsidRPr="00F86EF2" w:rsidRDefault="00907E9E" w:rsidP="00907E9E">
      <w:pPr>
        <w:ind w:firstLine="709"/>
        <w:jc w:val="both"/>
      </w:pPr>
    </w:p>
    <w:p w:rsidR="00907E9E" w:rsidRPr="00F86EF2" w:rsidRDefault="00907E9E" w:rsidP="00907E9E">
      <w:pPr>
        <w:ind w:firstLine="709"/>
        <w:jc w:val="both"/>
      </w:pPr>
      <w:r w:rsidRPr="00F86EF2">
        <w:t>Центром разработана и осуществляется следующая технология проведения квалификационной аттестации:</w:t>
      </w:r>
    </w:p>
    <w:p w:rsidR="00907E9E" w:rsidRPr="00F86EF2" w:rsidRDefault="00907E9E" w:rsidP="00907E9E">
      <w:pPr>
        <w:pStyle w:val="ad"/>
        <w:numPr>
          <w:ilvl w:val="0"/>
          <w:numId w:val="39"/>
        </w:numPr>
        <w:jc w:val="both"/>
      </w:pPr>
      <w:r w:rsidRPr="00F86EF2">
        <w:t>прием документов на аттестацию;</w:t>
      </w:r>
    </w:p>
    <w:p w:rsidR="00907E9E" w:rsidRPr="00F86EF2" w:rsidRDefault="00907E9E" w:rsidP="00907E9E">
      <w:pPr>
        <w:pStyle w:val="ad"/>
        <w:numPr>
          <w:ilvl w:val="0"/>
          <w:numId w:val="39"/>
        </w:numPr>
        <w:jc w:val="both"/>
      </w:pPr>
      <w:r w:rsidRPr="00F86EF2">
        <w:t>проверка полноты и правильности заполнения заявления;</w:t>
      </w:r>
    </w:p>
    <w:p w:rsidR="00907E9E" w:rsidRPr="00F86EF2" w:rsidRDefault="00907E9E" w:rsidP="00907E9E">
      <w:pPr>
        <w:pStyle w:val="ad"/>
        <w:numPr>
          <w:ilvl w:val="0"/>
          <w:numId w:val="39"/>
        </w:numPr>
        <w:ind w:left="0" w:firstLine="1069"/>
        <w:jc w:val="both"/>
      </w:pPr>
      <w:r>
        <w:t>к</w:t>
      </w:r>
      <w:r w:rsidRPr="00F86EF2">
        <w:t>онтроль полноты представленных документов, подтверждающих уровень образования, опыт работы, уровень знаний и навыков претендента на аттестацию по видам работ, которые оказывают влияние на безопасность объектов капитального строительства;</w:t>
      </w:r>
    </w:p>
    <w:p w:rsidR="00907E9E" w:rsidRPr="00F86EF2" w:rsidRDefault="00907E9E" w:rsidP="00907E9E">
      <w:pPr>
        <w:pStyle w:val="ad"/>
        <w:numPr>
          <w:ilvl w:val="0"/>
          <w:numId w:val="39"/>
        </w:numPr>
      </w:pPr>
      <w:r w:rsidRPr="00F86EF2">
        <w:t>подготовка заключений для Аттестационной комиссии;</w:t>
      </w:r>
    </w:p>
    <w:p w:rsidR="00907E9E" w:rsidRPr="00F86EF2" w:rsidRDefault="00907E9E" w:rsidP="00907E9E">
      <w:pPr>
        <w:pStyle w:val="ad"/>
        <w:numPr>
          <w:ilvl w:val="0"/>
          <w:numId w:val="39"/>
        </w:numPr>
      </w:pPr>
      <w:r w:rsidRPr="00F86EF2">
        <w:t>подготовка протоколов заседаний Аттестационной комиссии;</w:t>
      </w:r>
    </w:p>
    <w:p w:rsidR="00907E9E" w:rsidRPr="00F86EF2" w:rsidRDefault="00907E9E" w:rsidP="00907E9E">
      <w:pPr>
        <w:pStyle w:val="ad"/>
        <w:numPr>
          <w:ilvl w:val="0"/>
          <w:numId w:val="39"/>
        </w:numPr>
      </w:pPr>
      <w:r w:rsidRPr="00F86EF2">
        <w:t>подготовка протоколов аттестации каждого специалиста;</w:t>
      </w:r>
    </w:p>
    <w:p w:rsidR="00907E9E" w:rsidRPr="00F86EF2" w:rsidRDefault="00907E9E" w:rsidP="00907E9E">
      <w:pPr>
        <w:pStyle w:val="ad"/>
        <w:numPr>
          <w:ilvl w:val="0"/>
          <w:numId w:val="39"/>
        </w:numPr>
      </w:pPr>
      <w:r w:rsidRPr="00F86EF2">
        <w:t>оформление аттестатов;</w:t>
      </w:r>
    </w:p>
    <w:p w:rsidR="00907E9E" w:rsidRPr="00F86EF2" w:rsidRDefault="00907E9E" w:rsidP="00907E9E">
      <w:pPr>
        <w:pStyle w:val="ad"/>
        <w:numPr>
          <w:ilvl w:val="0"/>
          <w:numId w:val="39"/>
        </w:numPr>
      </w:pPr>
      <w:r w:rsidRPr="00F86EF2">
        <w:t>ведение Реестра выданных аттестатов;</w:t>
      </w:r>
    </w:p>
    <w:p w:rsidR="00907E9E" w:rsidRPr="00F86EF2" w:rsidRDefault="00907E9E" w:rsidP="00907E9E">
      <w:pPr>
        <w:pStyle w:val="ad"/>
        <w:numPr>
          <w:ilvl w:val="0"/>
          <w:numId w:val="39"/>
        </w:numPr>
        <w:ind w:left="0" w:firstLine="1069"/>
        <w:jc w:val="both"/>
      </w:pPr>
      <w:r w:rsidRPr="00F86EF2">
        <w:t>подготовка и размещение на сайте</w:t>
      </w:r>
      <w:r>
        <w:t xml:space="preserve"> информации об итогах заседания </w:t>
      </w:r>
      <w:r w:rsidRPr="00F86EF2">
        <w:t>Аттестационной комиссии;</w:t>
      </w:r>
    </w:p>
    <w:p w:rsidR="00907E9E" w:rsidRDefault="00907E9E" w:rsidP="00907E9E">
      <w:pPr>
        <w:pStyle w:val="ad"/>
        <w:numPr>
          <w:ilvl w:val="0"/>
          <w:numId w:val="39"/>
        </w:numPr>
        <w:jc w:val="both"/>
      </w:pPr>
      <w:r w:rsidRPr="00F86EF2">
        <w:t>подготовка и размещение на сайте Союза Реестра выданных квалификационных аттестатов.</w:t>
      </w:r>
    </w:p>
    <w:p w:rsidR="00907E9E" w:rsidRPr="00F86EF2" w:rsidRDefault="00907E9E" w:rsidP="00907E9E">
      <w:pPr>
        <w:ind w:firstLine="709"/>
        <w:jc w:val="both"/>
      </w:pPr>
    </w:p>
    <w:p w:rsidR="00907E9E" w:rsidRPr="00F86EF2" w:rsidRDefault="00907E9E" w:rsidP="00907E9E">
      <w:pPr>
        <w:ind w:firstLine="851"/>
      </w:pPr>
      <w:r w:rsidRPr="00F86EF2">
        <w:t>Аттестационной комиссией осуществляются:</w:t>
      </w:r>
    </w:p>
    <w:p w:rsidR="00907E9E" w:rsidRPr="00F86EF2" w:rsidRDefault="00907E9E" w:rsidP="00907E9E">
      <w:pPr>
        <w:pStyle w:val="ad"/>
        <w:numPr>
          <w:ilvl w:val="2"/>
          <w:numId w:val="40"/>
        </w:numPr>
        <w:ind w:left="0" w:firstLine="1134"/>
        <w:jc w:val="both"/>
      </w:pPr>
      <w:r w:rsidRPr="00F86EF2">
        <w:t>проверка соответствия представленных документов по видам работ, на которые сотрудник заявлен при получении свидетельства о допуске;</w:t>
      </w:r>
    </w:p>
    <w:p w:rsidR="00907E9E" w:rsidRPr="00F86EF2" w:rsidRDefault="00907E9E" w:rsidP="00907E9E">
      <w:pPr>
        <w:pStyle w:val="ad"/>
        <w:numPr>
          <w:ilvl w:val="2"/>
          <w:numId w:val="40"/>
        </w:numPr>
        <w:ind w:left="0" w:firstLine="1134"/>
        <w:jc w:val="both"/>
      </w:pPr>
      <w:r w:rsidRPr="00F86EF2">
        <w:t>проверка профессиональных знаний аттестуемого (подтверждается документами о повышении квалификации с приложением программы обучения) на соответствие видам работ, заявленных к аттестации;</w:t>
      </w:r>
    </w:p>
    <w:p w:rsidR="00907E9E" w:rsidRDefault="00907E9E" w:rsidP="00907E9E">
      <w:pPr>
        <w:pStyle w:val="ad"/>
        <w:numPr>
          <w:ilvl w:val="2"/>
          <w:numId w:val="40"/>
        </w:numPr>
        <w:ind w:left="0" w:firstLine="1134"/>
        <w:jc w:val="both"/>
      </w:pPr>
      <w:r w:rsidRPr="00F86EF2">
        <w:t xml:space="preserve">принятие решений об утверждении результатов экспертизы и о выдаче квалификационных аттестатов. </w:t>
      </w:r>
    </w:p>
    <w:p w:rsidR="00907E9E" w:rsidRPr="00F86EF2" w:rsidRDefault="00907E9E" w:rsidP="00907E9E">
      <w:pPr>
        <w:ind w:firstLine="851"/>
        <w:jc w:val="both"/>
      </w:pPr>
    </w:p>
    <w:p w:rsidR="00907E9E" w:rsidRPr="00F86EF2" w:rsidRDefault="00907E9E" w:rsidP="00907E9E">
      <w:pPr>
        <w:ind w:firstLine="851"/>
        <w:jc w:val="both"/>
      </w:pPr>
      <w:r w:rsidRPr="00F86EF2">
        <w:t>В случае установления документального подтверждения соответствия образования, опыта работы, оценки уровня знаний и навыков работника квалификационным требованиям аттестация специалистов о</w:t>
      </w:r>
      <w:r>
        <w:t>существляется в заочной форме.</w:t>
      </w:r>
    </w:p>
    <w:p w:rsidR="00907E9E" w:rsidRPr="007A4F1A" w:rsidRDefault="00907E9E" w:rsidP="00907E9E">
      <w:pPr>
        <w:ind w:firstLine="851"/>
        <w:jc w:val="both"/>
        <w:rPr>
          <w:b/>
        </w:rPr>
      </w:pPr>
      <w:r w:rsidRPr="0056178E">
        <w:t xml:space="preserve">По состоянию на 31.12.2024 г. успешно </w:t>
      </w:r>
      <w:r w:rsidRPr="0056178E">
        <w:rPr>
          <w:b/>
        </w:rPr>
        <w:t xml:space="preserve">прошли квалификационную аттестацию 95 сотрудника из </w:t>
      </w:r>
      <w:r w:rsidRPr="0062752D">
        <w:rPr>
          <w:b/>
        </w:rPr>
        <w:t>30</w:t>
      </w:r>
      <w:r w:rsidRPr="0056178E">
        <w:rPr>
          <w:b/>
        </w:rPr>
        <w:t xml:space="preserve"> организаций – членов Союза.</w:t>
      </w:r>
      <w:r w:rsidRPr="007A4F1A">
        <w:rPr>
          <w:b/>
        </w:rPr>
        <w:t xml:space="preserve"> </w:t>
      </w:r>
    </w:p>
    <w:p w:rsidR="00907E9E" w:rsidRDefault="00907E9E" w:rsidP="00907E9E">
      <w:pPr>
        <w:ind w:firstLine="851"/>
        <w:jc w:val="both"/>
      </w:pPr>
    </w:p>
    <w:p w:rsidR="00907E9E" w:rsidRPr="00F86EF2" w:rsidRDefault="00907E9E" w:rsidP="00907E9E">
      <w:pPr>
        <w:ind w:firstLine="851"/>
        <w:jc w:val="both"/>
      </w:pPr>
      <w:r w:rsidRPr="00F86EF2">
        <w:t>В части развития общественно-государственного партнерства в области профессионального образования:</w:t>
      </w:r>
    </w:p>
    <w:p w:rsidR="00907E9E" w:rsidRPr="00F86EF2" w:rsidRDefault="00907E9E" w:rsidP="00907E9E">
      <w:pPr>
        <w:pStyle w:val="ad"/>
        <w:numPr>
          <w:ilvl w:val="0"/>
          <w:numId w:val="41"/>
        </w:numPr>
        <w:tabs>
          <w:tab w:val="left" w:pos="993"/>
        </w:tabs>
        <w:ind w:left="0" w:firstLine="709"/>
        <w:jc w:val="both"/>
      </w:pPr>
      <w:r w:rsidRPr="00F86EF2">
        <w:t>Центром осуществляется постоянный мониторинг потребностей членов Союза в получении новых знаний, обучении, повышении квалификации, а также сбор и анализ данных об учебных заведениях дополнительного профессионального образования, проводящих повышение квалификации по программам, соответствующим потребностям и требованиям Союза</w:t>
      </w:r>
      <w:r>
        <w:t>;</w:t>
      </w:r>
    </w:p>
    <w:p w:rsidR="00907E9E" w:rsidRDefault="00907E9E" w:rsidP="00907E9E">
      <w:pPr>
        <w:pStyle w:val="ad"/>
        <w:numPr>
          <w:ilvl w:val="0"/>
          <w:numId w:val="41"/>
        </w:numPr>
        <w:tabs>
          <w:tab w:val="left" w:pos="993"/>
        </w:tabs>
        <w:ind w:left="0" w:firstLine="709"/>
        <w:jc w:val="both"/>
      </w:pPr>
      <w:r>
        <w:t>п</w:t>
      </w:r>
      <w:r w:rsidRPr="00F86EF2">
        <w:t>роводится экспертиза и оценка профессиональных образовательных программ и их проектов</w:t>
      </w:r>
      <w:r>
        <w:t xml:space="preserve"> </w:t>
      </w:r>
      <w:r w:rsidRPr="00F86EF2">
        <w:t>на предмет соответствия профессиональным стандартам и квалификационным требованиям Союза</w:t>
      </w:r>
      <w:r>
        <w:t>;</w:t>
      </w:r>
    </w:p>
    <w:p w:rsidR="00907E9E" w:rsidRPr="00F86EF2" w:rsidRDefault="00907E9E" w:rsidP="00907E9E">
      <w:pPr>
        <w:pStyle w:val="ad"/>
        <w:numPr>
          <w:ilvl w:val="0"/>
          <w:numId w:val="41"/>
        </w:numPr>
        <w:tabs>
          <w:tab w:val="left" w:pos="993"/>
        </w:tabs>
        <w:ind w:left="0" w:firstLine="709"/>
        <w:jc w:val="both"/>
      </w:pPr>
      <w:r w:rsidRPr="00F86EF2">
        <w:t>Центром ведется постоянная работа с организациями, осуществляющими образовательную деятельность с целью разработки и внедрения образовательных программ, отвечающих аттестационным и квалификационным требованиям Союза, а также вносятся предложения по актуализации и совершенствованию дополнительных образовательных программ.</w:t>
      </w:r>
    </w:p>
    <w:p w:rsidR="00907E9E" w:rsidRDefault="00907E9E" w:rsidP="00907E9E">
      <w:pPr>
        <w:ind w:firstLine="851"/>
        <w:jc w:val="both"/>
      </w:pPr>
    </w:p>
    <w:p w:rsidR="00907E9E" w:rsidRDefault="00907E9E" w:rsidP="00907E9E">
      <w:pPr>
        <w:ind w:firstLine="851"/>
        <w:jc w:val="both"/>
      </w:pPr>
      <w:r w:rsidRPr="00F86EF2">
        <w:t>В целях оказания помощи членам Союза</w:t>
      </w:r>
      <w:r>
        <w:t xml:space="preserve"> </w:t>
      </w:r>
      <w:r w:rsidRPr="00F86EF2">
        <w:t>по заказу Союз</w:t>
      </w:r>
      <w:r>
        <w:t>а</w:t>
      </w:r>
      <w:r w:rsidRPr="00F86EF2">
        <w:t xml:space="preserve"> «СтройСвязьТелеком» разрабатываются программы повышения квалификации и профессиональной переподготовки</w:t>
      </w:r>
      <w:r>
        <w:t>,</w:t>
      </w:r>
      <w:r w:rsidRPr="00F86EF2">
        <w:t xml:space="preserve"> учитывающие требования профессиональных стандартов, а также актуальные требования к квалификационным характеристикам специалистов строительной отрасли. Эти программы составлены с учетом рекомендаций Национального объединения строителей, приказа Минстроя России от 06.04.2017 г. № 688/пр «О порядке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 и специфики кв</w:t>
      </w:r>
      <w:r>
        <w:t>алификационных требований Союза</w:t>
      </w:r>
      <w:r w:rsidRPr="00F86EF2">
        <w:t xml:space="preserve">. </w:t>
      </w:r>
    </w:p>
    <w:p w:rsidR="00907E9E" w:rsidRDefault="00907E9E" w:rsidP="00907E9E">
      <w:pPr>
        <w:ind w:firstLine="851"/>
        <w:jc w:val="both"/>
      </w:pPr>
    </w:p>
    <w:p w:rsidR="00907E9E" w:rsidRPr="00F86EF2" w:rsidRDefault="00907E9E" w:rsidP="00907E9E">
      <w:pPr>
        <w:ind w:firstLine="851"/>
        <w:jc w:val="both"/>
      </w:pPr>
      <w:r w:rsidRPr="00F86EF2">
        <w:t xml:space="preserve">Союз принимает участие в развитии </w:t>
      </w:r>
      <w:r>
        <w:t>Н</w:t>
      </w:r>
      <w:r w:rsidRPr="00F86EF2">
        <w:t>ациональной системы квалификаций, осуществляет взаимодействие с Советом по профессиональным квалификациям в области телекоммуникаций, почтовой связи и радиотехники (СПК Связи)</w:t>
      </w:r>
      <w:r w:rsidRPr="00DD35B1">
        <w:t xml:space="preserve"> и Советом по профессиональным квалификациям в области строительства (СПК в строительстве)</w:t>
      </w:r>
      <w:r w:rsidRPr="00F86EF2">
        <w:t xml:space="preserve">. </w:t>
      </w:r>
    </w:p>
    <w:p w:rsidR="00907E9E" w:rsidRDefault="00907E9E" w:rsidP="00907E9E">
      <w:pPr>
        <w:ind w:firstLine="851"/>
        <w:jc w:val="both"/>
      </w:pPr>
    </w:p>
    <w:p w:rsidR="00907E9E" w:rsidRDefault="00907E9E" w:rsidP="00907E9E">
      <w:pPr>
        <w:ind w:firstLine="851"/>
        <w:jc w:val="both"/>
      </w:pPr>
      <w:r w:rsidRPr="00A42388">
        <w:t>Союз принимает активное участие в работе по развитию современной системы</w:t>
      </w:r>
      <w:r>
        <w:t xml:space="preserve"> профессиональных</w:t>
      </w:r>
      <w:r w:rsidRPr="00A42388">
        <w:t xml:space="preserve"> квалификаций.</w:t>
      </w:r>
    </w:p>
    <w:p w:rsidR="00907E9E" w:rsidRDefault="00907E9E" w:rsidP="00907E9E">
      <w:pPr>
        <w:ind w:firstLine="851"/>
        <w:jc w:val="both"/>
      </w:pPr>
    </w:p>
    <w:p w:rsidR="00907E9E" w:rsidRPr="00791389" w:rsidRDefault="00907E9E" w:rsidP="00907E9E">
      <w:pPr>
        <w:ind w:firstLine="851"/>
        <w:jc w:val="both"/>
      </w:pPr>
      <w:r w:rsidRPr="00791389">
        <w:t xml:space="preserve">В целях обеспечения информационной открытости деятельности Центра </w:t>
      </w:r>
      <w:r>
        <w:t>аттестации и развития квалификаций</w:t>
      </w:r>
      <w:r w:rsidRPr="00791389">
        <w:t xml:space="preserve"> и Аккредитационного совета на сайте Союза оперативно размещается вся актуальная информация:</w:t>
      </w:r>
    </w:p>
    <w:p w:rsidR="00907E9E" w:rsidRPr="00791389" w:rsidRDefault="00907E9E" w:rsidP="00907E9E">
      <w:pPr>
        <w:ind w:firstLine="851"/>
        <w:jc w:val="both"/>
      </w:pPr>
      <w:r w:rsidRPr="00791389">
        <w:t>•</w:t>
      </w:r>
      <w:r w:rsidRPr="00791389">
        <w:tab/>
        <w:t>о заседаниях Аттестационной комиссии;</w:t>
      </w:r>
    </w:p>
    <w:p w:rsidR="00907E9E" w:rsidRPr="00791389" w:rsidRDefault="00907E9E" w:rsidP="00907E9E">
      <w:pPr>
        <w:ind w:firstLine="851"/>
        <w:jc w:val="both"/>
      </w:pPr>
      <w:r w:rsidRPr="00791389">
        <w:t>•</w:t>
      </w:r>
      <w:r w:rsidRPr="00791389">
        <w:tab/>
        <w:t>о принятии решений об аттестации специалистов;</w:t>
      </w:r>
    </w:p>
    <w:p w:rsidR="00907E9E" w:rsidRPr="00791389" w:rsidRDefault="00907E9E" w:rsidP="00907E9E">
      <w:pPr>
        <w:ind w:firstLine="851"/>
        <w:jc w:val="both"/>
      </w:pPr>
      <w:r w:rsidRPr="00791389">
        <w:t>•</w:t>
      </w:r>
      <w:r w:rsidRPr="00791389">
        <w:tab/>
        <w:t>о проводимых учебных мероприятиях: курсах, семинарах, программах повышения квалификации,</w:t>
      </w:r>
    </w:p>
    <w:p w:rsidR="00907E9E" w:rsidRDefault="00907E9E" w:rsidP="00907E9E">
      <w:pPr>
        <w:ind w:firstLine="851"/>
        <w:jc w:val="both"/>
      </w:pPr>
      <w:r w:rsidRPr="00791389">
        <w:t>•</w:t>
      </w:r>
      <w:r w:rsidRPr="00791389">
        <w:tab/>
        <w:t>о деятельности в сфере профессионально-общественно аккреди</w:t>
      </w:r>
      <w:r>
        <w:t>тации образовательных программ.</w:t>
      </w:r>
    </w:p>
    <w:p w:rsidR="00907E9E" w:rsidRDefault="00907E9E" w:rsidP="00907E9E"/>
    <w:p w:rsidR="00907E9E" w:rsidRPr="0056178E" w:rsidRDefault="00907E9E" w:rsidP="00907E9E">
      <w:pPr>
        <w:pStyle w:val="ad"/>
        <w:numPr>
          <w:ilvl w:val="1"/>
          <w:numId w:val="10"/>
        </w:numPr>
        <w:ind w:left="0" w:firstLine="710"/>
        <w:jc w:val="both"/>
      </w:pPr>
      <w:r w:rsidRPr="0056178E">
        <w:rPr>
          <w:b/>
        </w:rPr>
        <w:t>Профессионально-общественная аккредитация образовательных программ</w:t>
      </w:r>
      <w:r w:rsidRPr="0056178E">
        <w:t xml:space="preserve"> </w:t>
      </w:r>
    </w:p>
    <w:p w:rsidR="00907E9E" w:rsidRPr="00437141" w:rsidRDefault="00907E9E" w:rsidP="00907E9E">
      <w:pPr>
        <w:pStyle w:val="ad"/>
        <w:ind w:left="710"/>
        <w:jc w:val="both"/>
      </w:pPr>
    </w:p>
    <w:p w:rsidR="00907E9E" w:rsidRPr="004E7083" w:rsidRDefault="00907E9E" w:rsidP="00907E9E">
      <w:pPr>
        <w:ind w:firstLine="851"/>
        <w:jc w:val="both"/>
      </w:pPr>
      <w:r w:rsidRPr="004E7083">
        <w:t>Являясь Общероссийским межотраслевым объединением работодателей, во исполнение Федерального закона от 27 ноября 2002 г. № 156-ФЗ «Об объединениях работодателей» и на основании статьи 96 Федерального закона от 29.12.2012 № 273-ФЗ «Об образовании в Российской Федерации», Союз «СтройСвязьТелеком» осуществляет профессионально-общественную аккредитацию образовательных программ.</w:t>
      </w:r>
    </w:p>
    <w:p w:rsidR="00907E9E" w:rsidRPr="004E7083" w:rsidRDefault="00907E9E" w:rsidP="00907E9E">
      <w:pPr>
        <w:ind w:firstLine="851"/>
        <w:jc w:val="both"/>
      </w:pPr>
    </w:p>
    <w:p w:rsidR="00907E9E" w:rsidRPr="004E7083" w:rsidRDefault="00907E9E" w:rsidP="00907E9E">
      <w:pPr>
        <w:ind w:firstLine="851"/>
        <w:jc w:val="both"/>
      </w:pPr>
      <w:r w:rsidRPr="004E7083">
        <w:t>Профессионально-общественная аккредитация профессиональных образовательных программ представляет собой оценку качества и уровня подготовки выпускников образовательных организаций, освоивших образовательную программу, на соответствие требованиям профессиональных стандартов, требованиям рынка труда к специалистам, рабочим и служащим соответствующего профиля.</w:t>
      </w:r>
    </w:p>
    <w:p w:rsidR="00907E9E" w:rsidRPr="004E7083" w:rsidRDefault="00907E9E" w:rsidP="00907E9E">
      <w:pPr>
        <w:ind w:firstLine="851"/>
        <w:jc w:val="both"/>
      </w:pPr>
      <w:r w:rsidRPr="004E7083">
        <w:t xml:space="preserve">На основании Постановления Правительства РФ от 11 апреля 2017 г. № 431 «О порядке формирования и ведения перечня организаций, проводящих профессионально-общественную аккредитацию основных профессиональных образовательных программ, основных программ профессионального обучения и (или) дополнительных профессиональных программ» Союз «СтройСвязьТелеком» вошел в Перечень организаций, осуществляющих профессионально-общественную аккредитацию, утвержденный Министерством науки и высшего образования Российской Федерации, а также в Перечень аккредитаторов, утвержденный Министерством просвещения Российской Федерации, как организация, осуществляющая профессионально-общественную аккредитацию профессиональных образовательных программ. </w:t>
      </w:r>
    </w:p>
    <w:p w:rsidR="00907E9E" w:rsidRPr="004E7083" w:rsidRDefault="00907E9E" w:rsidP="00907E9E">
      <w:pPr>
        <w:ind w:firstLine="851"/>
        <w:jc w:val="both"/>
      </w:pPr>
    </w:p>
    <w:p w:rsidR="00907E9E" w:rsidRPr="004E7083" w:rsidRDefault="00907E9E" w:rsidP="00907E9E">
      <w:pPr>
        <w:ind w:firstLine="851"/>
        <w:jc w:val="both"/>
      </w:pPr>
      <w:r w:rsidRPr="0056178E">
        <w:t>В 2024 г. Союз подтвердил статус аккредитатора и поднявшись на 5 пунктов  вошел в топ 15 Национального агрегированного рейтинга организаций, осуществляющих аккредитационную экспертизу по профессионально-общественной аккредитации профессиональных образовательных программ, из 138 организаций ведущих деятельность по профессионально-общественной аккредитации.</w:t>
      </w:r>
    </w:p>
    <w:p w:rsidR="00907E9E" w:rsidRPr="004E7083" w:rsidRDefault="00907E9E" w:rsidP="00907E9E">
      <w:pPr>
        <w:ind w:firstLine="851"/>
        <w:jc w:val="both"/>
      </w:pPr>
    </w:p>
    <w:p w:rsidR="00907E9E" w:rsidRPr="004E7083" w:rsidRDefault="00907E9E" w:rsidP="00907E9E">
      <w:pPr>
        <w:ind w:firstLine="851"/>
        <w:jc w:val="both"/>
      </w:pPr>
      <w:r w:rsidRPr="004E7083">
        <w:t>Сведения о Союзе внесены в единую автоматизированную информационную систему мониторинга профессионально-общественной аккредитации на сайте best-edu.ru.</w:t>
      </w:r>
    </w:p>
    <w:p w:rsidR="00907E9E" w:rsidRPr="004E7083" w:rsidRDefault="00907E9E" w:rsidP="00907E9E">
      <w:pPr>
        <w:ind w:firstLine="851"/>
        <w:jc w:val="both"/>
      </w:pPr>
    </w:p>
    <w:p w:rsidR="00907E9E" w:rsidRPr="004E7083" w:rsidRDefault="00907E9E" w:rsidP="00907E9E">
      <w:pPr>
        <w:ind w:firstLine="851"/>
        <w:jc w:val="both"/>
      </w:pPr>
      <w:r w:rsidRPr="004E7083">
        <w:t>В целях принятия решений о профессионально-общественной аккредитации образовательных программ, на основании ст. 96 Федерального закона № 273-ФЗ от 29.12.2012 «Об образовании в Российской Федерации», а также Положения Союза «СтройСвязьТелеком» «О профессионально-общественной аккредитации профессиональных образовательных программ и общественной аккредитации образовательных организаций», утвержденного решением Совета Союза (протокол №03-09-30 от 1 декабря 2017 г.), функционирует Аккредитационный Совет по профессионально-общественной аккредитации образовательных программ. Председатель Аккредитационного Совет</w:t>
      </w:r>
      <w:r w:rsidR="009C46BC">
        <w:t>а Союза – независимый эксперт (г</w:t>
      </w:r>
      <w:r w:rsidRPr="004E7083">
        <w:t xml:space="preserve">енеральный директор VisionLabs (ООО «ВижнЛабс») Марков Д.А. </w:t>
      </w:r>
    </w:p>
    <w:p w:rsidR="00907E9E" w:rsidRPr="004E7083" w:rsidRDefault="00907E9E" w:rsidP="00907E9E">
      <w:pPr>
        <w:ind w:firstLine="851"/>
        <w:jc w:val="both"/>
      </w:pPr>
    </w:p>
    <w:p w:rsidR="00907E9E" w:rsidRPr="004E7083" w:rsidRDefault="00907E9E" w:rsidP="00907E9E">
      <w:pPr>
        <w:ind w:firstLine="851"/>
        <w:jc w:val="both"/>
      </w:pPr>
      <w:r w:rsidRPr="004E7083">
        <w:t>К профессионально-общественной аккредитации образовательных программ привлечен штат экспертов для проведения оценки на соответствие требований профессиональных стандартов, требованиям рынка труда к специалистам, рабочим и служащим соответствующего профиля.</w:t>
      </w:r>
    </w:p>
    <w:p w:rsidR="00907E9E" w:rsidRPr="004E7083" w:rsidRDefault="00907E9E" w:rsidP="00907E9E">
      <w:pPr>
        <w:ind w:firstLine="851"/>
        <w:jc w:val="both"/>
      </w:pPr>
    </w:p>
    <w:p w:rsidR="00907E9E" w:rsidRPr="004E7083" w:rsidRDefault="00907E9E" w:rsidP="00907E9E">
      <w:pPr>
        <w:ind w:firstLine="851"/>
        <w:jc w:val="both"/>
      </w:pPr>
      <w:r w:rsidRPr="004E7083">
        <w:t>На основании Общих требований к проведению профессионально-общественной аккредитации основных профессиональных образовательных программ, основных программ профессионального обучения, дополнительных профессиональных программ» (утверждены председателем Национального совета А.Н. Шохиным 3 июля 2017 г.), а также базовых критериев, установленных Национальным советом при Президенте РФ по профессиональным квалификациям, Союзом разработаны, утверждены и размещены в открытом доступе методические документы и локальные нормативные акты, регламентирующие проведение профессионально-общественной аккредитации образовательных программ, в том числе:</w:t>
      </w:r>
    </w:p>
    <w:p w:rsidR="00907E9E" w:rsidRPr="004E7083" w:rsidRDefault="00907E9E" w:rsidP="00907E9E">
      <w:pPr>
        <w:ind w:firstLine="851"/>
        <w:jc w:val="both"/>
      </w:pPr>
      <w:r w:rsidRPr="004E7083">
        <w:t>1.</w:t>
      </w:r>
      <w:r w:rsidRPr="004E7083">
        <w:tab/>
        <w:t xml:space="preserve">Порядок проведения профессионально-общественной аккредитации, включающий формы и методы оценки образовательных программ, правила обращения к аккредитатору, сроки профессионально-общественной аккредитации, требования к экспертам, права аккредитованной организации; </w:t>
      </w:r>
    </w:p>
    <w:p w:rsidR="00907E9E" w:rsidRPr="004E7083" w:rsidRDefault="00907E9E" w:rsidP="00907E9E">
      <w:pPr>
        <w:ind w:firstLine="851"/>
        <w:jc w:val="both"/>
      </w:pPr>
      <w:r w:rsidRPr="004E7083">
        <w:t>2.</w:t>
      </w:r>
      <w:r w:rsidRPr="004E7083">
        <w:tab/>
        <w:t>Методика оценки образовательной программы при проведении профессионально-общественной аккредитации;</w:t>
      </w:r>
    </w:p>
    <w:p w:rsidR="00907E9E" w:rsidRPr="004E7083" w:rsidRDefault="00907E9E" w:rsidP="00907E9E">
      <w:pPr>
        <w:ind w:firstLine="851"/>
        <w:jc w:val="both"/>
      </w:pPr>
      <w:r w:rsidRPr="004E7083">
        <w:t>3.</w:t>
      </w:r>
      <w:r w:rsidRPr="004E7083">
        <w:tab/>
        <w:t>Методические рекомендации по проведению профессионально-общественной аккредитации образовательных программ.</w:t>
      </w:r>
    </w:p>
    <w:p w:rsidR="00907E9E" w:rsidRPr="004E7083" w:rsidRDefault="00907E9E" w:rsidP="00907E9E">
      <w:pPr>
        <w:ind w:firstLine="851"/>
        <w:jc w:val="both"/>
      </w:pPr>
    </w:p>
    <w:p w:rsidR="00907E9E" w:rsidRPr="004E7083" w:rsidRDefault="00907E9E" w:rsidP="00907E9E">
      <w:pPr>
        <w:ind w:firstLine="851"/>
        <w:jc w:val="both"/>
      </w:pPr>
      <w:r w:rsidRPr="0056178E">
        <w:t>В 2024 году Союзом велась активная работа по профессионально-общественной аккредитации образовательных программ.</w:t>
      </w:r>
    </w:p>
    <w:p w:rsidR="00907E9E" w:rsidRDefault="00907E9E" w:rsidP="00907E9E">
      <w:pPr>
        <w:ind w:firstLine="851"/>
        <w:jc w:val="both"/>
      </w:pPr>
      <w:r w:rsidRPr="004E7083">
        <w:t xml:space="preserve">Союз является участником Объединенного Аккредитационного совета по профессионально-общественной аккредитации образовательных программ совместно с Национальной Ассоциации телекоммуникационных компаний </w:t>
      </w:r>
      <w:r w:rsidRPr="004E7083">
        <w:noBreakHyphen/>
        <w:t xml:space="preserve"> региональным отраслевым объединением работодателей «Регулирование качества инфокоммуникаций» (НА «РКИ»). </w:t>
      </w:r>
    </w:p>
    <w:p w:rsidR="00907E9E" w:rsidRPr="003C0690" w:rsidRDefault="00907E9E" w:rsidP="00907E9E">
      <w:pPr>
        <w:ind w:firstLine="851"/>
        <w:jc w:val="both"/>
      </w:pPr>
      <w:r w:rsidRPr="0056178E">
        <w:t xml:space="preserve">Процедуру профессионально-общественной аккредитации в Аккредитационном Совете  Союза «СтройСвязьТелеком» прошел ФГБОУ ВО «Кубанский государственный технологический университет» (6 образовательных программ), </w:t>
      </w:r>
      <w:r w:rsidRPr="0056178E">
        <w:rPr>
          <w:lang w:bidi="ru-RU"/>
        </w:rPr>
        <w:t xml:space="preserve"> Амурский государственный университет (5 образовательных программ), </w:t>
      </w:r>
      <w:r w:rsidRPr="0056178E">
        <w:rPr>
          <w:rFonts w:eastAsiaTheme="minorHAnsi"/>
          <w:sz w:val="22"/>
          <w:szCs w:val="22"/>
          <w:lang w:eastAsia="en-US" w:bidi="ru-RU"/>
        </w:rPr>
        <w:t xml:space="preserve"> </w:t>
      </w:r>
      <w:r w:rsidRPr="0056178E">
        <w:rPr>
          <w:lang w:bidi="ru-RU"/>
        </w:rPr>
        <w:t>Башкирский государственный педагогический университет (10 образовательных программ)</w:t>
      </w:r>
    </w:p>
    <w:p w:rsidR="00907E9E" w:rsidRPr="0062752D" w:rsidRDefault="00907E9E" w:rsidP="00907E9E">
      <w:pPr>
        <w:ind w:firstLine="851"/>
        <w:jc w:val="both"/>
      </w:pPr>
      <w:r w:rsidRPr="0062752D">
        <w:t xml:space="preserve">В рамках деятельности Объединенного Аккредитационного совета Союзом в </w:t>
      </w:r>
      <w:r w:rsidR="0062752D" w:rsidRPr="0062752D">
        <w:t>2024</w:t>
      </w:r>
      <w:r w:rsidRPr="0062752D">
        <w:t> г. проведена профессионально-общественная аккредитация 13 образовательных организаций:</w:t>
      </w:r>
    </w:p>
    <w:p w:rsidR="00907E9E" w:rsidRPr="0062752D" w:rsidRDefault="00907E9E" w:rsidP="00907E9E">
      <w:pPr>
        <w:numPr>
          <w:ilvl w:val="0"/>
          <w:numId w:val="49"/>
        </w:numPr>
        <w:ind w:left="0" w:firstLine="851"/>
        <w:jc w:val="both"/>
      </w:pPr>
      <w:r w:rsidRPr="0062752D">
        <w:t>ФГБОУ ВО «Владимирский государственный университет имени Александра Григорьевича и Николая Григорьевича Столетовых» (2 образовательные программы);</w:t>
      </w:r>
    </w:p>
    <w:p w:rsidR="00907E9E" w:rsidRPr="0062752D" w:rsidRDefault="00907E9E" w:rsidP="00907E9E">
      <w:pPr>
        <w:numPr>
          <w:ilvl w:val="0"/>
          <w:numId w:val="49"/>
        </w:numPr>
        <w:ind w:left="0" w:firstLine="851"/>
        <w:jc w:val="both"/>
      </w:pPr>
      <w:r w:rsidRPr="0062752D">
        <w:t xml:space="preserve">ФГБОУ ВО «Уфимский университет науки и технологий» </w:t>
      </w:r>
      <w:r w:rsidR="0062752D">
        <w:t xml:space="preserve">                                     </w:t>
      </w:r>
      <w:r w:rsidRPr="0062752D">
        <w:t>(1 образовательная программа);</w:t>
      </w:r>
    </w:p>
    <w:p w:rsidR="00907E9E" w:rsidRPr="0062752D" w:rsidRDefault="00907E9E" w:rsidP="00907E9E">
      <w:pPr>
        <w:numPr>
          <w:ilvl w:val="0"/>
          <w:numId w:val="49"/>
        </w:numPr>
        <w:ind w:left="0" w:firstLine="851"/>
        <w:jc w:val="both"/>
      </w:pPr>
      <w:r w:rsidRPr="0062752D">
        <w:t xml:space="preserve">ФГБОУ ВО «Пензенский государственный аграрный университет» </w:t>
      </w:r>
      <w:r w:rsidR="0062752D">
        <w:t xml:space="preserve">                         </w:t>
      </w:r>
      <w:r w:rsidRPr="0062752D">
        <w:t>(16 образовательных программ);</w:t>
      </w:r>
    </w:p>
    <w:p w:rsidR="00907E9E" w:rsidRPr="0062752D" w:rsidRDefault="00907E9E" w:rsidP="00907E9E">
      <w:pPr>
        <w:numPr>
          <w:ilvl w:val="0"/>
          <w:numId w:val="49"/>
        </w:numPr>
        <w:ind w:left="0" w:firstLine="851"/>
        <w:jc w:val="both"/>
      </w:pPr>
      <w:r w:rsidRPr="0062752D">
        <w:t>Федеральное бюджетное государственное образовательное учреждение высшего образования «Калужский государственный университет им. К. Э. Циолковского» (3 образовательные программы);</w:t>
      </w:r>
    </w:p>
    <w:p w:rsidR="00907E9E" w:rsidRPr="0062752D" w:rsidRDefault="00907E9E" w:rsidP="00907E9E">
      <w:pPr>
        <w:ind w:firstLine="851"/>
        <w:jc w:val="both"/>
      </w:pPr>
    </w:p>
    <w:p w:rsidR="00907E9E" w:rsidRPr="004E7083" w:rsidRDefault="00907E9E" w:rsidP="00907E9E">
      <w:pPr>
        <w:ind w:firstLine="851"/>
        <w:jc w:val="both"/>
      </w:pPr>
      <w:r w:rsidRPr="0062752D">
        <w:t xml:space="preserve">Информация о деятельности Союза в области профессионально-общественной аккредитации образовательных программ размещается на сайте Союза в разделе «Развитие квалификаций», а также на специализированном ресурсе </w:t>
      </w:r>
      <w:r w:rsidRPr="0062752D">
        <w:noBreakHyphen/>
        <w:t xml:space="preserve"> poaop.ru.</w:t>
      </w:r>
      <w:r w:rsidRPr="004E7083">
        <w:t xml:space="preserve"> </w:t>
      </w:r>
    </w:p>
    <w:p w:rsidR="00192543" w:rsidRPr="00746136" w:rsidRDefault="00192543" w:rsidP="004D6CA7">
      <w:pPr>
        <w:jc w:val="both"/>
        <w:rPr>
          <w:rFonts w:ascii="Arial" w:hAnsi="Arial" w:cs="Arial"/>
          <w:color w:val="FFFFFF"/>
          <w:sz w:val="22"/>
          <w:szCs w:val="22"/>
        </w:rPr>
      </w:pPr>
    </w:p>
    <w:p w:rsidR="00A10561" w:rsidRPr="009720FD" w:rsidRDefault="00A10561" w:rsidP="003E06CC">
      <w:pPr>
        <w:pStyle w:val="ad"/>
        <w:numPr>
          <w:ilvl w:val="1"/>
          <w:numId w:val="10"/>
        </w:numPr>
        <w:tabs>
          <w:tab w:val="left" w:pos="1843"/>
        </w:tabs>
        <w:spacing w:before="120" w:after="120"/>
        <w:jc w:val="both"/>
        <w:rPr>
          <w:b/>
          <w:bCs/>
        </w:rPr>
      </w:pPr>
      <w:r w:rsidRPr="009720FD">
        <w:rPr>
          <w:b/>
          <w:bCs/>
        </w:rPr>
        <w:t>Система страхования гражданской ответственности</w:t>
      </w:r>
    </w:p>
    <w:p w:rsidR="008E6FE7" w:rsidRPr="008E6FE7" w:rsidRDefault="008E6FE7" w:rsidP="008E6FE7">
      <w:pPr>
        <w:pStyle w:val="ad"/>
        <w:tabs>
          <w:tab w:val="left" w:pos="1843"/>
        </w:tabs>
        <w:spacing w:before="120" w:after="120"/>
        <w:ind w:left="1250"/>
        <w:jc w:val="both"/>
        <w:rPr>
          <w:b/>
          <w:bCs/>
        </w:rPr>
      </w:pPr>
    </w:p>
    <w:p w:rsidR="00D633D2" w:rsidRPr="00D633D2" w:rsidRDefault="00D633D2" w:rsidP="009720FD">
      <w:pPr>
        <w:tabs>
          <w:tab w:val="left" w:pos="360"/>
        </w:tabs>
        <w:spacing w:before="120"/>
        <w:ind w:firstLine="709"/>
        <w:jc w:val="both"/>
        <w:rPr>
          <w:b/>
        </w:rPr>
      </w:pPr>
      <w:r w:rsidRPr="00D633D2">
        <w:rPr>
          <w:b/>
        </w:rPr>
        <w:t>Союз «СтройСвязьТелеком» постоянное внимание уделяет вопросам дополнительной имущественной ответственности организаций – членов Союза.</w:t>
      </w:r>
    </w:p>
    <w:p w:rsidR="006C7001" w:rsidRPr="00881676" w:rsidRDefault="006C7001" w:rsidP="009720FD">
      <w:pPr>
        <w:tabs>
          <w:tab w:val="left" w:pos="360"/>
        </w:tabs>
        <w:spacing w:before="120"/>
        <w:ind w:firstLine="709"/>
        <w:jc w:val="both"/>
      </w:pPr>
      <w:r w:rsidRPr="00881676">
        <w:t xml:space="preserve">В Союзе установлено </w:t>
      </w:r>
      <w:r w:rsidRPr="00881676">
        <w:rPr>
          <w:b/>
        </w:rPr>
        <w:t>обязательное требование страхования риска гражданской ответственности,</w:t>
      </w:r>
      <w:r w:rsidRPr="00881676">
        <w:t xml:space="preserve"> которая может наступить в случае причинения вреда </w:t>
      </w:r>
      <w:r w:rsidR="00193622" w:rsidRPr="00881676">
        <w:t>вследствие недостатков</w:t>
      </w:r>
      <w:r w:rsidRPr="00881676">
        <w:t xml:space="preserve"> строительных работ, которые оказывают влияние на безопасность объектов капитального строительства. В 20</w:t>
      </w:r>
      <w:r w:rsidR="003C0687">
        <w:t>2</w:t>
      </w:r>
      <w:r w:rsidR="00872F53">
        <w:t>4</w:t>
      </w:r>
      <w:r w:rsidR="003C0687">
        <w:t xml:space="preserve"> </w:t>
      </w:r>
      <w:r w:rsidRPr="00881676">
        <w:t xml:space="preserve">г. со страховой компанией «Согласие» заключено </w:t>
      </w:r>
      <w:r w:rsidR="0079636F">
        <w:t>2 </w:t>
      </w:r>
      <w:r w:rsidRPr="00881676">
        <w:t>договора коллективного страхования:</w:t>
      </w:r>
    </w:p>
    <w:p w:rsidR="00D633D2" w:rsidRDefault="006C7001" w:rsidP="004D6CA7">
      <w:pPr>
        <w:pStyle w:val="ad"/>
        <w:numPr>
          <w:ilvl w:val="0"/>
          <w:numId w:val="44"/>
        </w:numPr>
        <w:tabs>
          <w:tab w:val="left" w:pos="360"/>
        </w:tabs>
        <w:spacing w:before="120"/>
        <w:ind w:left="0" w:firstLine="786"/>
        <w:jc w:val="both"/>
      </w:pPr>
      <w:r w:rsidRPr="00881676">
        <w:t>для организаций, выполняющих работы по ст</w:t>
      </w:r>
      <w:r w:rsidR="009720FD">
        <w:t xml:space="preserve">роительному подряду </w:t>
      </w:r>
      <w:r w:rsidR="00872F53">
        <w:t xml:space="preserve">                       </w:t>
      </w:r>
      <w:r w:rsidR="009720FD">
        <w:t>до 100 млн</w:t>
      </w:r>
      <w:r w:rsidR="00872F53">
        <w:t>.</w:t>
      </w:r>
      <w:r w:rsidR="00D633D2">
        <w:t xml:space="preserve"> рублей;</w:t>
      </w:r>
    </w:p>
    <w:p w:rsidR="006C7001" w:rsidRPr="00881676" w:rsidRDefault="006C7001" w:rsidP="004D6CA7">
      <w:pPr>
        <w:pStyle w:val="ad"/>
        <w:numPr>
          <w:ilvl w:val="0"/>
          <w:numId w:val="44"/>
        </w:numPr>
        <w:tabs>
          <w:tab w:val="left" w:pos="360"/>
        </w:tabs>
        <w:spacing w:before="120"/>
        <w:ind w:left="0" w:firstLine="786"/>
        <w:jc w:val="both"/>
      </w:pPr>
      <w:r w:rsidRPr="00881676">
        <w:t>для организаций, выполняющих р</w:t>
      </w:r>
      <w:r w:rsidR="00FD39F2">
        <w:t xml:space="preserve">аботы по строительному подряду </w:t>
      </w:r>
      <w:r w:rsidR="00872F53">
        <w:t xml:space="preserve">                  </w:t>
      </w:r>
      <w:r w:rsidR="009720FD">
        <w:t>свыше 100 млн</w:t>
      </w:r>
      <w:r w:rsidR="00872F53">
        <w:t>.</w:t>
      </w:r>
      <w:r w:rsidR="00D633D2">
        <w:t xml:space="preserve"> </w:t>
      </w:r>
      <w:r w:rsidRPr="00881676">
        <w:t>рублей.</w:t>
      </w:r>
    </w:p>
    <w:p w:rsidR="006C7001" w:rsidRPr="00881676" w:rsidRDefault="006C7001" w:rsidP="009720FD">
      <w:pPr>
        <w:tabs>
          <w:tab w:val="left" w:pos="360"/>
        </w:tabs>
        <w:spacing w:before="120"/>
        <w:ind w:firstLine="426"/>
        <w:jc w:val="both"/>
      </w:pPr>
      <w:r w:rsidRPr="00881676">
        <w:t xml:space="preserve">Условия выплаты по каждому страховому случаю – </w:t>
      </w:r>
      <w:r w:rsidR="009720FD">
        <w:rPr>
          <w:b/>
        </w:rPr>
        <w:t>14 и 20 млн</w:t>
      </w:r>
      <w:r w:rsidR="00872F53">
        <w:rPr>
          <w:b/>
        </w:rPr>
        <w:t>.</w:t>
      </w:r>
      <w:r w:rsidRPr="00881676">
        <w:rPr>
          <w:b/>
        </w:rPr>
        <w:t xml:space="preserve"> руб</w:t>
      </w:r>
      <w:r w:rsidRPr="00881676">
        <w:t>. соответственно.</w:t>
      </w:r>
    </w:p>
    <w:p w:rsidR="00872F53" w:rsidRDefault="00872F53" w:rsidP="00872F53">
      <w:pPr>
        <w:tabs>
          <w:tab w:val="left" w:pos="360"/>
        </w:tabs>
        <w:spacing w:before="120"/>
        <w:jc w:val="both"/>
        <w:rPr>
          <w:b/>
        </w:rPr>
      </w:pPr>
    </w:p>
    <w:p w:rsidR="006C7001" w:rsidRPr="00881676" w:rsidRDefault="006C7001" w:rsidP="004C6987">
      <w:pPr>
        <w:tabs>
          <w:tab w:val="left" w:pos="360"/>
        </w:tabs>
        <w:jc w:val="both"/>
      </w:pPr>
      <w:r w:rsidRPr="00881676">
        <w:rPr>
          <w:b/>
        </w:rPr>
        <w:t>Были застрахованы</w:t>
      </w:r>
      <w:r w:rsidRPr="00881676">
        <w:t xml:space="preserve"> </w:t>
      </w:r>
      <w:r w:rsidRPr="00881676">
        <w:rPr>
          <w:b/>
        </w:rPr>
        <w:t>по коллективному страхованию</w:t>
      </w:r>
      <w:r w:rsidRPr="00881676">
        <w:t xml:space="preserve"> </w:t>
      </w:r>
      <w:r w:rsidRPr="00C65533">
        <w:rPr>
          <w:b/>
        </w:rPr>
        <w:t>1</w:t>
      </w:r>
      <w:r w:rsidR="00FA56DC" w:rsidRPr="00C65533">
        <w:rPr>
          <w:b/>
        </w:rPr>
        <w:t>05</w:t>
      </w:r>
      <w:r w:rsidRPr="00C65533">
        <w:rPr>
          <w:b/>
        </w:rPr>
        <w:t xml:space="preserve"> организаций</w:t>
      </w:r>
      <w:r w:rsidRPr="00C65533">
        <w:t>.</w:t>
      </w:r>
    </w:p>
    <w:p w:rsidR="006C7001" w:rsidRDefault="00FA56DC" w:rsidP="004C6987">
      <w:pPr>
        <w:tabs>
          <w:tab w:val="left" w:pos="360"/>
        </w:tabs>
        <w:jc w:val="both"/>
        <w:rPr>
          <w:b/>
        </w:rPr>
      </w:pPr>
      <w:r w:rsidRPr="00C65533">
        <w:rPr>
          <w:b/>
        </w:rPr>
        <w:t>3</w:t>
      </w:r>
      <w:r w:rsidR="006C7001" w:rsidRPr="00C65533">
        <w:rPr>
          <w:b/>
        </w:rPr>
        <w:t xml:space="preserve"> организаци</w:t>
      </w:r>
      <w:r w:rsidRPr="00C65533">
        <w:rPr>
          <w:b/>
        </w:rPr>
        <w:t>и</w:t>
      </w:r>
      <w:r w:rsidR="006C7001" w:rsidRPr="00881676">
        <w:t xml:space="preserve"> </w:t>
      </w:r>
      <w:r w:rsidR="006C7001" w:rsidRPr="00881676">
        <w:rPr>
          <w:b/>
        </w:rPr>
        <w:t>имел</w:t>
      </w:r>
      <w:r>
        <w:rPr>
          <w:b/>
        </w:rPr>
        <w:t>и</w:t>
      </w:r>
      <w:r w:rsidR="006C7001" w:rsidRPr="00881676">
        <w:rPr>
          <w:b/>
        </w:rPr>
        <w:t xml:space="preserve"> индивидуальны</w:t>
      </w:r>
      <w:r w:rsidR="00A47A62">
        <w:rPr>
          <w:b/>
        </w:rPr>
        <w:t>й договор</w:t>
      </w:r>
      <w:r w:rsidR="006C7001" w:rsidRPr="00881676">
        <w:rPr>
          <w:b/>
        </w:rPr>
        <w:t xml:space="preserve"> страхования. </w:t>
      </w:r>
    </w:p>
    <w:p w:rsidR="00872F53" w:rsidRDefault="00872F53" w:rsidP="009720FD">
      <w:pPr>
        <w:tabs>
          <w:tab w:val="left" w:pos="360"/>
        </w:tabs>
        <w:spacing w:before="120"/>
        <w:ind w:firstLine="709"/>
        <w:jc w:val="both"/>
        <w:rPr>
          <w:b/>
        </w:rPr>
      </w:pPr>
    </w:p>
    <w:p w:rsidR="004D1E1C" w:rsidRDefault="004D1E1C" w:rsidP="009720FD">
      <w:pPr>
        <w:tabs>
          <w:tab w:val="left" w:pos="360"/>
        </w:tabs>
        <w:spacing w:before="120"/>
        <w:ind w:firstLine="709"/>
        <w:jc w:val="both"/>
        <w:rPr>
          <w:b/>
        </w:rPr>
      </w:pPr>
      <w:r>
        <w:rPr>
          <w:b/>
        </w:rPr>
        <w:t>Между Союзом «СтройСвязьТелеком» и СК «Согласие» достигнуто соглашение о том, что для организаций-участников договора коллективного страхования устанавливается скидка на страховую премию в р</w:t>
      </w:r>
      <w:r w:rsidR="009720FD">
        <w:rPr>
          <w:b/>
        </w:rPr>
        <w:t>азмере 2000 (две тысячи) рублей</w:t>
      </w:r>
      <w:r>
        <w:rPr>
          <w:b/>
        </w:rPr>
        <w:t xml:space="preserve"> </w:t>
      </w:r>
      <w:r w:rsidRPr="004D1E1C">
        <w:rPr>
          <w:b/>
        </w:rPr>
        <w:t xml:space="preserve">при наличии </w:t>
      </w:r>
      <w:r w:rsidR="00FF783C">
        <w:rPr>
          <w:b/>
        </w:rPr>
        <w:t xml:space="preserve">у организации </w:t>
      </w:r>
      <w:r w:rsidRPr="004D1E1C">
        <w:rPr>
          <w:b/>
        </w:rPr>
        <w:t xml:space="preserve">сертификата </w:t>
      </w:r>
      <w:r w:rsidR="00FF783C">
        <w:rPr>
          <w:b/>
        </w:rPr>
        <w:t xml:space="preserve">соответствия </w:t>
      </w:r>
      <w:r w:rsidRPr="004D1E1C">
        <w:rPr>
          <w:b/>
        </w:rPr>
        <w:t xml:space="preserve">СМК или копии заявки на сертификацию СМК с отметкой о принятии </w:t>
      </w:r>
      <w:r w:rsidR="00780326">
        <w:rPr>
          <w:b/>
        </w:rPr>
        <w:t xml:space="preserve">ОС ИСМ ЧУ </w:t>
      </w:r>
      <w:r w:rsidRPr="004D1E1C">
        <w:rPr>
          <w:b/>
        </w:rPr>
        <w:t>ЦССК «Интеркомс»</w:t>
      </w:r>
      <w:r w:rsidR="00C06750">
        <w:rPr>
          <w:b/>
        </w:rPr>
        <w:t>.</w:t>
      </w:r>
    </w:p>
    <w:p w:rsidR="00035E57" w:rsidRDefault="00035E57" w:rsidP="009720FD">
      <w:pPr>
        <w:tabs>
          <w:tab w:val="left" w:pos="360"/>
        </w:tabs>
        <w:spacing w:before="120"/>
        <w:ind w:firstLine="709"/>
        <w:jc w:val="both"/>
        <w:rPr>
          <w:b/>
        </w:rPr>
      </w:pPr>
    </w:p>
    <w:p w:rsidR="008E6FE7" w:rsidRPr="00035E57" w:rsidRDefault="00F67586" w:rsidP="00035E57">
      <w:pPr>
        <w:pStyle w:val="ad"/>
        <w:numPr>
          <w:ilvl w:val="1"/>
          <w:numId w:val="10"/>
        </w:numPr>
        <w:tabs>
          <w:tab w:val="left" w:pos="1843"/>
        </w:tabs>
        <w:spacing w:before="120" w:after="120"/>
        <w:jc w:val="both"/>
        <w:rPr>
          <w:b/>
          <w:bCs/>
        </w:rPr>
      </w:pPr>
      <w:r w:rsidRPr="00035E57">
        <w:rPr>
          <w:b/>
          <w:bCs/>
        </w:rPr>
        <w:t xml:space="preserve">Организация деятельности по повышению качества работ, выполняемых членами </w:t>
      </w:r>
      <w:r w:rsidR="005D6381" w:rsidRPr="00035E57">
        <w:rPr>
          <w:b/>
          <w:bCs/>
        </w:rPr>
        <w:t>Союза</w:t>
      </w:r>
      <w:r w:rsidR="004D1E1C" w:rsidRPr="00035E57">
        <w:rPr>
          <w:b/>
          <w:bCs/>
        </w:rPr>
        <w:t xml:space="preserve"> «СтройСвязьТелеком»</w:t>
      </w:r>
    </w:p>
    <w:p w:rsidR="00F67586" w:rsidRPr="00F879EC" w:rsidRDefault="005D6381" w:rsidP="009720FD">
      <w:pPr>
        <w:widowControl w:val="0"/>
        <w:snapToGrid w:val="0"/>
        <w:spacing w:before="120"/>
        <w:ind w:firstLine="709"/>
        <w:jc w:val="both"/>
        <w:rPr>
          <w:bCs/>
          <w:color w:val="000000" w:themeColor="text1"/>
        </w:rPr>
      </w:pPr>
      <w:r w:rsidRPr="00F879EC">
        <w:rPr>
          <w:bCs/>
          <w:color w:val="000000" w:themeColor="text1"/>
        </w:rPr>
        <w:t xml:space="preserve">Союз </w:t>
      </w:r>
      <w:r w:rsidR="00F67586" w:rsidRPr="00F879EC">
        <w:rPr>
          <w:bCs/>
          <w:color w:val="000000" w:themeColor="text1"/>
        </w:rPr>
        <w:t>«СтройСвязьТелеком» одним из первых внедрил</w:t>
      </w:r>
      <w:r w:rsidR="007F5258" w:rsidRPr="00F879EC">
        <w:rPr>
          <w:bCs/>
          <w:color w:val="000000" w:themeColor="text1"/>
        </w:rPr>
        <w:t xml:space="preserve">, </w:t>
      </w:r>
      <w:r w:rsidR="00F67586" w:rsidRPr="00F879EC">
        <w:rPr>
          <w:bCs/>
          <w:color w:val="000000" w:themeColor="text1"/>
        </w:rPr>
        <w:t>в октябр</w:t>
      </w:r>
      <w:r w:rsidR="007F5258" w:rsidRPr="00F879EC">
        <w:rPr>
          <w:bCs/>
          <w:color w:val="000000" w:themeColor="text1"/>
        </w:rPr>
        <w:t xml:space="preserve">е 2010 г. сертифицировал, а в </w:t>
      </w:r>
      <w:r w:rsidR="00F67586" w:rsidRPr="00F879EC">
        <w:rPr>
          <w:b/>
          <w:bCs/>
          <w:color w:val="000000" w:themeColor="text1"/>
        </w:rPr>
        <w:t>декабре 20</w:t>
      </w:r>
      <w:r w:rsidR="00A47A62" w:rsidRPr="00F879EC">
        <w:rPr>
          <w:b/>
          <w:bCs/>
          <w:color w:val="000000" w:themeColor="text1"/>
        </w:rPr>
        <w:t>2</w:t>
      </w:r>
      <w:r w:rsidR="00F879EC">
        <w:rPr>
          <w:b/>
          <w:bCs/>
          <w:color w:val="000000" w:themeColor="text1"/>
        </w:rPr>
        <w:t>4</w:t>
      </w:r>
      <w:r w:rsidR="00D97C9B" w:rsidRPr="00F879EC">
        <w:rPr>
          <w:b/>
          <w:bCs/>
          <w:color w:val="000000" w:themeColor="text1"/>
        </w:rPr>
        <w:t xml:space="preserve"> </w:t>
      </w:r>
      <w:r w:rsidR="00F67586" w:rsidRPr="00F879EC">
        <w:rPr>
          <w:b/>
          <w:bCs/>
          <w:color w:val="000000" w:themeColor="text1"/>
        </w:rPr>
        <w:t xml:space="preserve">г. </w:t>
      </w:r>
      <w:r w:rsidR="00FD39F2" w:rsidRPr="00F879EC">
        <w:rPr>
          <w:b/>
          <w:bCs/>
          <w:color w:val="000000" w:themeColor="text1"/>
        </w:rPr>
        <w:t>про</w:t>
      </w:r>
      <w:r w:rsidR="003256B5" w:rsidRPr="00F879EC">
        <w:rPr>
          <w:b/>
          <w:bCs/>
          <w:color w:val="000000" w:themeColor="text1"/>
        </w:rPr>
        <w:t>ше</w:t>
      </w:r>
      <w:r w:rsidR="00FD39F2" w:rsidRPr="00F879EC">
        <w:rPr>
          <w:b/>
          <w:bCs/>
          <w:color w:val="000000" w:themeColor="text1"/>
        </w:rPr>
        <w:t>л очередной инспекционный контроль</w:t>
      </w:r>
      <w:r w:rsidR="00D97C9B" w:rsidRPr="00F879EC">
        <w:rPr>
          <w:b/>
          <w:bCs/>
          <w:color w:val="000000" w:themeColor="text1"/>
        </w:rPr>
        <w:t xml:space="preserve"> </w:t>
      </w:r>
      <w:r w:rsidR="00F67586" w:rsidRPr="00F879EC">
        <w:rPr>
          <w:bCs/>
          <w:color w:val="000000" w:themeColor="text1"/>
        </w:rPr>
        <w:t>систем</w:t>
      </w:r>
      <w:r w:rsidR="00FD39F2" w:rsidRPr="00F879EC">
        <w:rPr>
          <w:bCs/>
          <w:color w:val="000000" w:themeColor="text1"/>
        </w:rPr>
        <w:t>ы</w:t>
      </w:r>
      <w:r w:rsidR="00F67586" w:rsidRPr="00F879EC">
        <w:rPr>
          <w:bCs/>
          <w:color w:val="000000" w:themeColor="text1"/>
        </w:rPr>
        <w:t xml:space="preserve"> менеджмента качества (СМК), соответствующ</w:t>
      </w:r>
      <w:r w:rsidR="00FD39F2" w:rsidRPr="00F879EC">
        <w:rPr>
          <w:bCs/>
          <w:color w:val="000000" w:themeColor="text1"/>
        </w:rPr>
        <w:t>ей</w:t>
      </w:r>
      <w:r w:rsidR="00F67586" w:rsidRPr="00F879EC">
        <w:rPr>
          <w:bCs/>
          <w:color w:val="000000" w:themeColor="text1"/>
        </w:rPr>
        <w:t xml:space="preserve"> требованиям ГОСТ </w:t>
      </w:r>
      <w:r w:rsidR="00FD39F2" w:rsidRPr="00F879EC">
        <w:rPr>
          <w:bCs/>
          <w:color w:val="000000" w:themeColor="text1"/>
        </w:rPr>
        <w:t xml:space="preserve">Р ИСО </w:t>
      </w:r>
      <w:r w:rsidR="00F67586" w:rsidRPr="00F879EC">
        <w:rPr>
          <w:bCs/>
          <w:color w:val="000000" w:themeColor="text1"/>
        </w:rPr>
        <w:t>9001</w:t>
      </w:r>
      <w:r w:rsidR="009720FD" w:rsidRPr="00F879EC">
        <w:rPr>
          <w:bCs/>
          <w:color w:val="000000" w:themeColor="text1"/>
        </w:rPr>
        <w:t>-</w:t>
      </w:r>
      <w:r w:rsidR="00F67586" w:rsidRPr="00F879EC">
        <w:rPr>
          <w:bCs/>
          <w:color w:val="000000" w:themeColor="text1"/>
        </w:rPr>
        <w:t>201</w:t>
      </w:r>
      <w:r w:rsidR="00FD39F2" w:rsidRPr="00F879EC">
        <w:rPr>
          <w:bCs/>
          <w:color w:val="000000" w:themeColor="text1"/>
        </w:rPr>
        <w:t>5</w:t>
      </w:r>
      <w:r w:rsidR="00F67586" w:rsidRPr="00F879EC">
        <w:rPr>
          <w:bCs/>
          <w:color w:val="000000" w:themeColor="text1"/>
        </w:rPr>
        <w:t xml:space="preserve"> (</w:t>
      </w:r>
      <w:r w:rsidR="00F67586" w:rsidRPr="00F879EC">
        <w:rPr>
          <w:bCs/>
          <w:color w:val="000000" w:themeColor="text1"/>
          <w:lang w:val="en-US"/>
        </w:rPr>
        <w:t>ISO</w:t>
      </w:r>
      <w:r w:rsidR="00F67586" w:rsidRPr="00F879EC">
        <w:rPr>
          <w:bCs/>
          <w:color w:val="000000" w:themeColor="text1"/>
        </w:rPr>
        <w:t xml:space="preserve"> 9001:20</w:t>
      </w:r>
      <w:r w:rsidR="00FD39F2" w:rsidRPr="00F879EC">
        <w:rPr>
          <w:bCs/>
          <w:color w:val="000000" w:themeColor="text1"/>
        </w:rPr>
        <w:t>15</w:t>
      </w:r>
      <w:r w:rsidR="00F67586" w:rsidRPr="00F879EC">
        <w:rPr>
          <w:bCs/>
          <w:color w:val="000000" w:themeColor="text1"/>
        </w:rPr>
        <w:t>)</w:t>
      </w:r>
      <w:r w:rsidR="007F5258" w:rsidRPr="00F879EC">
        <w:rPr>
          <w:bCs/>
          <w:color w:val="000000" w:themeColor="text1"/>
        </w:rPr>
        <w:t xml:space="preserve">. </w:t>
      </w:r>
    </w:p>
    <w:p w:rsidR="006D419F" w:rsidRPr="00193622" w:rsidRDefault="00F67586" w:rsidP="009720FD">
      <w:pPr>
        <w:widowControl w:val="0"/>
        <w:snapToGrid w:val="0"/>
        <w:spacing w:before="120"/>
        <w:ind w:firstLine="709"/>
        <w:jc w:val="both"/>
        <w:rPr>
          <w:b/>
          <w:bCs/>
        </w:rPr>
      </w:pPr>
      <w:r w:rsidRPr="00193622">
        <w:rPr>
          <w:b/>
          <w:bCs/>
        </w:rPr>
        <w:t xml:space="preserve">Требование о наличии в организациях, являющихся членами </w:t>
      </w:r>
      <w:r w:rsidR="005D6381" w:rsidRPr="00193622">
        <w:rPr>
          <w:b/>
          <w:bCs/>
        </w:rPr>
        <w:t>Союза</w:t>
      </w:r>
      <w:r w:rsidRPr="00193622">
        <w:rPr>
          <w:b/>
          <w:bCs/>
        </w:rPr>
        <w:t xml:space="preserve">, сертифицированных систем управления качеством работ, выполняемых организациями, является одним из обязательных требований к </w:t>
      </w:r>
      <w:r w:rsidR="006C7001" w:rsidRPr="00193622">
        <w:rPr>
          <w:b/>
          <w:bCs/>
        </w:rPr>
        <w:t>членству в Союзе</w:t>
      </w:r>
      <w:r w:rsidRPr="00193622">
        <w:rPr>
          <w:b/>
          <w:bCs/>
        </w:rPr>
        <w:t xml:space="preserve">. </w:t>
      </w:r>
    </w:p>
    <w:p w:rsidR="008E6FE7" w:rsidRPr="00780326" w:rsidRDefault="008E6FE7" w:rsidP="009720FD">
      <w:pPr>
        <w:widowControl w:val="0"/>
        <w:snapToGrid w:val="0"/>
        <w:spacing w:before="120"/>
        <w:ind w:firstLine="709"/>
        <w:jc w:val="both"/>
        <w:rPr>
          <w:bCs/>
        </w:rPr>
      </w:pPr>
    </w:p>
    <w:p w:rsidR="008E6FE7" w:rsidRPr="004D6CA7" w:rsidRDefault="00F67586" w:rsidP="00035E57">
      <w:pPr>
        <w:pStyle w:val="ad"/>
        <w:numPr>
          <w:ilvl w:val="1"/>
          <w:numId w:val="10"/>
        </w:numPr>
        <w:tabs>
          <w:tab w:val="left" w:pos="993"/>
        </w:tabs>
        <w:spacing w:before="120"/>
        <w:ind w:left="0" w:firstLine="709"/>
        <w:contextualSpacing w:val="0"/>
        <w:jc w:val="both"/>
        <w:rPr>
          <w:b/>
        </w:rPr>
      </w:pPr>
      <w:r w:rsidRPr="006C7001">
        <w:rPr>
          <w:b/>
        </w:rPr>
        <w:t xml:space="preserve">Реализация информационной политики </w:t>
      </w:r>
      <w:r w:rsidR="00687F5D" w:rsidRPr="006C7001">
        <w:rPr>
          <w:b/>
        </w:rPr>
        <w:t>Союз</w:t>
      </w:r>
      <w:r w:rsidRPr="006C7001">
        <w:rPr>
          <w:b/>
        </w:rPr>
        <w:t>а</w:t>
      </w:r>
      <w:r w:rsidR="00FF783C">
        <w:rPr>
          <w:b/>
        </w:rPr>
        <w:t xml:space="preserve"> «СтройСвязьТелеком»</w:t>
      </w:r>
    </w:p>
    <w:p w:rsidR="00E92DAD" w:rsidRPr="005C6CAF" w:rsidRDefault="002C42CF" w:rsidP="009720FD">
      <w:pPr>
        <w:tabs>
          <w:tab w:val="left" w:pos="993"/>
        </w:tabs>
        <w:spacing w:before="120"/>
        <w:ind w:firstLine="709"/>
        <w:jc w:val="both"/>
      </w:pPr>
      <w:r>
        <w:t>Д</w:t>
      </w:r>
      <w:r w:rsidR="00F67586" w:rsidRPr="005C6CAF">
        <w:t xml:space="preserve">еятельность </w:t>
      </w:r>
      <w:r w:rsidR="00687F5D" w:rsidRPr="005C6CAF">
        <w:t xml:space="preserve">Союза </w:t>
      </w:r>
      <w:r w:rsidR="00E92DAD" w:rsidRPr="005C6CAF">
        <w:t>в области информационной политики осуществля</w:t>
      </w:r>
      <w:r>
        <w:t xml:space="preserve">ется </w:t>
      </w:r>
      <w:r w:rsidR="00E92DAD" w:rsidRPr="005C6CAF">
        <w:t>по двум направлениям:</w:t>
      </w:r>
    </w:p>
    <w:p w:rsidR="00E92DAD" w:rsidRPr="005C6CAF" w:rsidRDefault="00E92DAD" w:rsidP="003E06CC">
      <w:pPr>
        <w:numPr>
          <w:ilvl w:val="0"/>
          <w:numId w:val="4"/>
        </w:numPr>
        <w:tabs>
          <w:tab w:val="left" w:pos="1134"/>
        </w:tabs>
        <w:spacing w:before="120"/>
        <w:ind w:left="0" w:firstLine="851"/>
        <w:jc w:val="both"/>
        <w:rPr>
          <w:rFonts w:eastAsia="MS Mincho"/>
        </w:rPr>
      </w:pPr>
      <w:r w:rsidRPr="005C6CAF">
        <w:rPr>
          <w:rFonts w:eastAsia="MS Mincho"/>
        </w:rPr>
        <w:t xml:space="preserve">обеспечение информационной открытости деятельности </w:t>
      </w:r>
      <w:r w:rsidRPr="005C6CAF">
        <w:t>Союза</w:t>
      </w:r>
      <w:r w:rsidRPr="005C6CAF">
        <w:rPr>
          <w:bCs/>
        </w:rPr>
        <w:t>;</w:t>
      </w:r>
    </w:p>
    <w:p w:rsidR="006D419F" w:rsidRDefault="00F67586" w:rsidP="003E06CC">
      <w:pPr>
        <w:numPr>
          <w:ilvl w:val="0"/>
          <w:numId w:val="4"/>
        </w:numPr>
        <w:tabs>
          <w:tab w:val="left" w:pos="1134"/>
        </w:tabs>
        <w:spacing w:before="120"/>
        <w:ind w:left="0" w:firstLine="851"/>
        <w:jc w:val="both"/>
        <w:rPr>
          <w:rFonts w:eastAsia="MS Mincho"/>
        </w:rPr>
      </w:pPr>
      <w:r w:rsidRPr="005C6CAF">
        <w:rPr>
          <w:rFonts w:eastAsia="MS Mincho"/>
        </w:rPr>
        <w:t>организация и ведение информационной базы данных о деятельности членов саморегулируемой организации</w:t>
      </w:r>
      <w:r w:rsidR="00E92DAD" w:rsidRPr="005C6CAF">
        <w:rPr>
          <w:rFonts w:eastAsia="MS Mincho"/>
        </w:rPr>
        <w:t xml:space="preserve"> в соответствии с требованиями Федерального закона от 24.11.2014 г. № 359 и требовани</w:t>
      </w:r>
      <w:r w:rsidR="00193622">
        <w:rPr>
          <w:rFonts w:eastAsia="MS Mincho"/>
        </w:rPr>
        <w:t>ями</w:t>
      </w:r>
      <w:r w:rsidR="00E92DAD" w:rsidRPr="005C6CAF">
        <w:rPr>
          <w:rFonts w:eastAsia="MS Mincho"/>
        </w:rPr>
        <w:t xml:space="preserve"> Национального объединения строителей о ведении Единого реестра членов саморегулируемых организаций в области строительства.</w:t>
      </w:r>
    </w:p>
    <w:p w:rsidR="00F67586" w:rsidRPr="006C7001" w:rsidRDefault="006C7001" w:rsidP="00FF783C">
      <w:pPr>
        <w:pStyle w:val="ad"/>
        <w:tabs>
          <w:tab w:val="left" w:pos="709"/>
        </w:tabs>
        <w:spacing w:before="120" w:after="120"/>
        <w:ind w:left="0" w:firstLine="851"/>
        <w:jc w:val="both"/>
        <w:rPr>
          <w:b/>
          <w:bCs/>
        </w:rPr>
      </w:pPr>
      <w:r>
        <w:rPr>
          <w:b/>
          <w:bCs/>
        </w:rPr>
        <w:t>2.</w:t>
      </w:r>
      <w:r w:rsidR="00CF271C">
        <w:rPr>
          <w:b/>
          <w:bCs/>
        </w:rPr>
        <w:t>8</w:t>
      </w:r>
      <w:r>
        <w:rPr>
          <w:b/>
          <w:bCs/>
        </w:rPr>
        <w:t>.1.</w:t>
      </w:r>
      <w:r w:rsidRPr="006C7001">
        <w:rPr>
          <w:b/>
          <w:bCs/>
        </w:rPr>
        <w:t xml:space="preserve"> </w:t>
      </w:r>
      <w:r w:rsidR="00F67586" w:rsidRPr="006C7001">
        <w:rPr>
          <w:b/>
          <w:bCs/>
        </w:rPr>
        <w:t xml:space="preserve">Обеспечение информационной открытости деятельности </w:t>
      </w:r>
      <w:r w:rsidR="00FD3489" w:rsidRPr="006C7001">
        <w:rPr>
          <w:b/>
          <w:bCs/>
        </w:rPr>
        <w:t>Союз</w:t>
      </w:r>
      <w:r w:rsidR="00F67586" w:rsidRPr="006C7001">
        <w:rPr>
          <w:b/>
          <w:bCs/>
        </w:rPr>
        <w:t>а</w:t>
      </w:r>
      <w:r w:rsidR="00FF783C">
        <w:rPr>
          <w:b/>
          <w:bCs/>
        </w:rPr>
        <w:t xml:space="preserve"> «СтройСвязьТелеком»</w:t>
      </w:r>
    </w:p>
    <w:p w:rsidR="00FD3489" w:rsidRPr="005C6CAF" w:rsidRDefault="00F67586" w:rsidP="00C47CEB">
      <w:pPr>
        <w:tabs>
          <w:tab w:val="left" w:pos="993"/>
        </w:tabs>
        <w:spacing w:before="120"/>
        <w:ind w:firstLine="709"/>
        <w:jc w:val="both"/>
      </w:pPr>
      <w:r w:rsidRPr="005C6CAF">
        <w:t xml:space="preserve">Организация работ по обеспечению информационной открытости деятельности членов </w:t>
      </w:r>
      <w:r w:rsidR="00FD3489" w:rsidRPr="005C6CAF">
        <w:t>Союз</w:t>
      </w:r>
      <w:r w:rsidRPr="005C6CAF">
        <w:t xml:space="preserve">а осуществлялась в соответствии с требованиями </w:t>
      </w:r>
      <w:r w:rsidR="00F879EC">
        <w:t xml:space="preserve">ст.6, </w:t>
      </w:r>
      <w:r w:rsidRPr="005C6CAF">
        <w:t>ст. 7</w:t>
      </w:r>
      <w:r w:rsidR="00F879EC">
        <w:t>, ст. 7.1</w:t>
      </w:r>
      <w:r w:rsidRPr="005C6CAF">
        <w:t xml:space="preserve"> Феде</w:t>
      </w:r>
      <w:r w:rsidR="00881EAD" w:rsidRPr="005C6CAF">
        <w:t>рального закона от 01.12.2007 № </w:t>
      </w:r>
      <w:r w:rsidRPr="005C6CAF">
        <w:t xml:space="preserve">315-ФЗ «О саморегулируемых организациях» (в редакции Федерального закона от 07.06.2013 г. № 113-ФЗ), Уставом и внутренними документами </w:t>
      </w:r>
      <w:r w:rsidR="00FD3489" w:rsidRPr="005C6CAF">
        <w:t>Союз</w:t>
      </w:r>
      <w:r w:rsidRPr="005C6CAF">
        <w:t>а</w:t>
      </w:r>
      <w:r w:rsidR="00FD3489" w:rsidRPr="005C6CAF">
        <w:t>.</w:t>
      </w:r>
    </w:p>
    <w:p w:rsidR="008F2F22" w:rsidRDefault="002C42CF" w:rsidP="00F67586">
      <w:pPr>
        <w:tabs>
          <w:tab w:val="left" w:pos="993"/>
        </w:tabs>
        <w:spacing w:before="120" w:after="120"/>
        <w:ind w:firstLine="709"/>
        <w:jc w:val="both"/>
        <w:rPr>
          <w:b/>
        </w:rPr>
      </w:pPr>
      <w:r>
        <w:t>П</w:t>
      </w:r>
      <w:r w:rsidR="00F67586" w:rsidRPr="005C6CAF">
        <w:t>родолжа</w:t>
      </w:r>
      <w:r>
        <w:t>ется</w:t>
      </w:r>
      <w:r w:rsidR="00F67586" w:rsidRPr="005C6CAF">
        <w:t xml:space="preserve"> совершенствование сайта в целях повышения его удобства для пользователей и выполнения законодательных требований об обеспечении доступа к информации о деятельности </w:t>
      </w:r>
      <w:r w:rsidR="00FD3489" w:rsidRPr="005C6CAF">
        <w:t>Союза</w:t>
      </w:r>
      <w:r w:rsidR="00F76424" w:rsidRPr="005C6CAF">
        <w:rPr>
          <w:b/>
        </w:rPr>
        <w:t>.</w:t>
      </w:r>
      <w:r w:rsidR="00F67586" w:rsidRPr="005C6CAF">
        <w:rPr>
          <w:b/>
        </w:rPr>
        <w:t xml:space="preserve"> </w:t>
      </w:r>
    </w:p>
    <w:p w:rsidR="003256B5" w:rsidRDefault="003256B5" w:rsidP="00F67586">
      <w:pPr>
        <w:tabs>
          <w:tab w:val="left" w:pos="993"/>
        </w:tabs>
        <w:spacing w:before="120" w:after="120"/>
        <w:ind w:firstLine="709"/>
        <w:jc w:val="both"/>
        <w:rPr>
          <w:b/>
        </w:rPr>
      </w:pPr>
      <w:r>
        <w:rPr>
          <w:b/>
        </w:rPr>
        <w:t>В установленном порядке осуществлялось взаимодействие с Федеральной службой по экологическому, технологическому и атомному надзору (Ростехнадзор) и НОСТРОЙ.</w:t>
      </w:r>
    </w:p>
    <w:p w:rsidR="003256B5" w:rsidRPr="005B7DF3" w:rsidRDefault="003256B5" w:rsidP="00F67586">
      <w:pPr>
        <w:tabs>
          <w:tab w:val="left" w:pos="993"/>
        </w:tabs>
        <w:spacing w:before="120" w:after="120"/>
        <w:ind w:firstLine="709"/>
        <w:jc w:val="both"/>
      </w:pPr>
      <w:r w:rsidRPr="005B7DF3">
        <w:t>В Ростехнадзор регулярно направлялась следующая информация:</w:t>
      </w:r>
    </w:p>
    <w:p w:rsidR="003256B5" w:rsidRPr="005B7DF3" w:rsidRDefault="003256B5" w:rsidP="003E06CC">
      <w:pPr>
        <w:pStyle w:val="ad"/>
        <w:numPr>
          <w:ilvl w:val="0"/>
          <w:numId w:val="45"/>
        </w:numPr>
        <w:tabs>
          <w:tab w:val="left" w:pos="993"/>
        </w:tabs>
        <w:spacing w:before="120" w:after="120"/>
        <w:jc w:val="both"/>
      </w:pPr>
      <w:r w:rsidRPr="005B7DF3">
        <w:t>сведения об изменении размеров компенсационных фондов;</w:t>
      </w:r>
    </w:p>
    <w:p w:rsidR="003256B5" w:rsidRPr="005B7DF3" w:rsidRDefault="003256B5" w:rsidP="003E06CC">
      <w:pPr>
        <w:pStyle w:val="ad"/>
        <w:numPr>
          <w:ilvl w:val="0"/>
          <w:numId w:val="45"/>
        </w:numPr>
        <w:tabs>
          <w:tab w:val="left" w:pos="993"/>
        </w:tabs>
        <w:spacing w:before="120" w:after="120"/>
        <w:jc w:val="both"/>
      </w:pPr>
      <w:r w:rsidRPr="005B7DF3">
        <w:t>отчет по итогам проверок членов СРО;</w:t>
      </w:r>
    </w:p>
    <w:p w:rsidR="003256B5" w:rsidRPr="005B7DF3" w:rsidRDefault="003256B5" w:rsidP="003E06CC">
      <w:pPr>
        <w:pStyle w:val="ad"/>
        <w:numPr>
          <w:ilvl w:val="0"/>
          <w:numId w:val="45"/>
        </w:numPr>
        <w:tabs>
          <w:tab w:val="left" w:pos="993"/>
        </w:tabs>
        <w:spacing w:before="120" w:after="120"/>
        <w:jc w:val="both"/>
      </w:pPr>
      <w:r w:rsidRPr="005B7DF3">
        <w:t>сведения о принятых нормативных документах, стандартах и правилах Союза;</w:t>
      </w:r>
    </w:p>
    <w:p w:rsidR="005B7DF3" w:rsidRPr="005B7DF3" w:rsidRDefault="003256B5" w:rsidP="003E06CC">
      <w:pPr>
        <w:pStyle w:val="ad"/>
        <w:numPr>
          <w:ilvl w:val="0"/>
          <w:numId w:val="45"/>
        </w:numPr>
        <w:tabs>
          <w:tab w:val="left" w:pos="993"/>
        </w:tabs>
        <w:spacing w:before="120" w:after="120"/>
        <w:jc w:val="both"/>
      </w:pPr>
      <w:r w:rsidRPr="005B7DF3">
        <w:t>сведения об органах управления и специализированных органах Союза</w:t>
      </w:r>
      <w:r w:rsidR="005B7DF3" w:rsidRPr="005B7DF3">
        <w:t>;</w:t>
      </w:r>
    </w:p>
    <w:p w:rsidR="005B7DF3" w:rsidRPr="005B7DF3" w:rsidRDefault="005B7DF3" w:rsidP="003E06CC">
      <w:pPr>
        <w:pStyle w:val="ad"/>
        <w:numPr>
          <w:ilvl w:val="0"/>
          <w:numId w:val="45"/>
        </w:numPr>
        <w:tabs>
          <w:tab w:val="left" w:pos="993"/>
        </w:tabs>
        <w:spacing w:before="120" w:after="120"/>
        <w:jc w:val="both"/>
      </w:pPr>
      <w:r w:rsidRPr="005B7DF3">
        <w:t>графики плановых проверок.</w:t>
      </w:r>
    </w:p>
    <w:p w:rsidR="005B7DF3" w:rsidRPr="005B7DF3" w:rsidRDefault="005B7DF3" w:rsidP="00F67586">
      <w:pPr>
        <w:tabs>
          <w:tab w:val="left" w:pos="993"/>
        </w:tabs>
        <w:spacing w:before="120" w:after="120"/>
        <w:ind w:firstLine="709"/>
        <w:jc w:val="both"/>
      </w:pPr>
      <w:r w:rsidRPr="005B7DF3">
        <w:t>В НОСТРОЙ регулярно направлялась информация, связанная с ведением Реестра членов Союза:</w:t>
      </w:r>
    </w:p>
    <w:p w:rsidR="003256B5" w:rsidRDefault="005B7DF3" w:rsidP="003E06CC">
      <w:pPr>
        <w:pStyle w:val="ad"/>
        <w:numPr>
          <w:ilvl w:val="0"/>
          <w:numId w:val="46"/>
        </w:numPr>
        <w:tabs>
          <w:tab w:val="left" w:pos="993"/>
        </w:tabs>
        <w:spacing w:before="120" w:after="120"/>
        <w:jc w:val="both"/>
      </w:pPr>
      <w:r>
        <w:t>сведения о принятых членах Союза;</w:t>
      </w:r>
    </w:p>
    <w:p w:rsidR="005B7DF3" w:rsidRDefault="005B7DF3" w:rsidP="003E06CC">
      <w:pPr>
        <w:pStyle w:val="ad"/>
        <w:numPr>
          <w:ilvl w:val="0"/>
          <w:numId w:val="46"/>
        </w:numPr>
        <w:tabs>
          <w:tab w:val="left" w:pos="993"/>
        </w:tabs>
        <w:spacing w:before="120" w:after="120"/>
        <w:jc w:val="both"/>
      </w:pPr>
      <w:r>
        <w:t>сведения об изменении размеров компенсационных фондов;</w:t>
      </w:r>
    </w:p>
    <w:p w:rsidR="005B7DF3" w:rsidRDefault="005B7DF3" w:rsidP="003E06CC">
      <w:pPr>
        <w:pStyle w:val="ad"/>
        <w:numPr>
          <w:ilvl w:val="0"/>
          <w:numId w:val="46"/>
        </w:numPr>
        <w:tabs>
          <w:tab w:val="left" w:pos="993"/>
        </w:tabs>
        <w:spacing w:before="120" w:after="120"/>
        <w:jc w:val="both"/>
      </w:pPr>
      <w:r>
        <w:t>сведения о внесении изменений в Реестр членов Союза;</w:t>
      </w:r>
    </w:p>
    <w:p w:rsidR="005B7DF3" w:rsidRDefault="005B7DF3" w:rsidP="003E06CC">
      <w:pPr>
        <w:pStyle w:val="ad"/>
        <w:numPr>
          <w:ilvl w:val="0"/>
          <w:numId w:val="46"/>
        </w:numPr>
        <w:tabs>
          <w:tab w:val="left" w:pos="993"/>
        </w:tabs>
        <w:spacing w:before="120" w:after="120"/>
        <w:jc w:val="both"/>
      </w:pPr>
      <w:r>
        <w:t>сведения о прекращении членства в Союзе;</w:t>
      </w:r>
    </w:p>
    <w:p w:rsidR="005B7DF3" w:rsidRDefault="005B7DF3" w:rsidP="003E06CC">
      <w:pPr>
        <w:pStyle w:val="ad"/>
        <w:numPr>
          <w:ilvl w:val="0"/>
          <w:numId w:val="46"/>
        </w:numPr>
        <w:tabs>
          <w:tab w:val="left" w:pos="993"/>
        </w:tabs>
        <w:spacing w:before="120" w:after="120"/>
        <w:jc w:val="both"/>
      </w:pPr>
      <w:r>
        <w:t>сведения о приостановлении права выполнения строительных работ;</w:t>
      </w:r>
    </w:p>
    <w:p w:rsidR="005B7DF3" w:rsidRDefault="005B7DF3" w:rsidP="003E06CC">
      <w:pPr>
        <w:pStyle w:val="ad"/>
        <w:numPr>
          <w:ilvl w:val="0"/>
          <w:numId w:val="46"/>
        </w:numPr>
        <w:tabs>
          <w:tab w:val="left" w:pos="993"/>
        </w:tabs>
        <w:spacing w:before="120" w:after="120"/>
        <w:jc w:val="both"/>
      </w:pPr>
      <w:r>
        <w:t>сведения о возобновлении права выполнения строительных работ;</w:t>
      </w:r>
    </w:p>
    <w:p w:rsidR="005B7DF3" w:rsidRDefault="005B7DF3" w:rsidP="003E06CC">
      <w:pPr>
        <w:pStyle w:val="ad"/>
        <w:numPr>
          <w:ilvl w:val="0"/>
          <w:numId w:val="46"/>
        </w:numPr>
        <w:tabs>
          <w:tab w:val="left" w:pos="993"/>
        </w:tabs>
        <w:spacing w:before="120" w:after="120"/>
        <w:jc w:val="both"/>
      </w:pPr>
      <w:r>
        <w:t>сведения об изменении уровней ответственности, заявленных организациями;</w:t>
      </w:r>
    </w:p>
    <w:p w:rsidR="005B7DF3" w:rsidRDefault="005B7DF3" w:rsidP="003E06CC">
      <w:pPr>
        <w:pStyle w:val="ad"/>
        <w:numPr>
          <w:ilvl w:val="0"/>
          <w:numId w:val="46"/>
        </w:numPr>
        <w:tabs>
          <w:tab w:val="left" w:pos="993"/>
        </w:tabs>
        <w:spacing w:before="120" w:after="120"/>
        <w:jc w:val="both"/>
      </w:pPr>
      <w:r>
        <w:t>сведения об открытии права выполнения работ по 223</w:t>
      </w:r>
      <w:r w:rsidR="009720FD">
        <w:t>-</w:t>
      </w:r>
      <w:r>
        <w:t>ФЗ и 44-ФЗ;</w:t>
      </w:r>
    </w:p>
    <w:p w:rsidR="005B7DF3" w:rsidRDefault="005B7DF3" w:rsidP="003E06CC">
      <w:pPr>
        <w:pStyle w:val="ad"/>
        <w:numPr>
          <w:ilvl w:val="0"/>
          <w:numId w:val="46"/>
        </w:numPr>
        <w:tabs>
          <w:tab w:val="left" w:pos="993"/>
        </w:tabs>
        <w:spacing w:before="120" w:after="120"/>
        <w:jc w:val="both"/>
      </w:pPr>
      <w:r w:rsidRPr="005B7DF3">
        <w:t>отчет по итогам проверок членов СРО;</w:t>
      </w:r>
    </w:p>
    <w:p w:rsidR="00673C50" w:rsidRDefault="005B7DF3" w:rsidP="003E06CC">
      <w:pPr>
        <w:pStyle w:val="ad"/>
        <w:numPr>
          <w:ilvl w:val="0"/>
          <w:numId w:val="46"/>
        </w:numPr>
        <w:tabs>
          <w:tab w:val="left" w:pos="993"/>
        </w:tabs>
        <w:spacing w:before="120" w:after="120"/>
        <w:jc w:val="both"/>
      </w:pPr>
      <w:r w:rsidRPr="005B7DF3">
        <w:t>сведения о принятых нормативных документах, стандартах и правилах Союза</w:t>
      </w:r>
      <w:r w:rsidR="00FF2541">
        <w:t>.</w:t>
      </w:r>
    </w:p>
    <w:p w:rsidR="00F67586" w:rsidRDefault="00FF2541" w:rsidP="00FF2541">
      <w:pPr>
        <w:tabs>
          <w:tab w:val="left" w:pos="993"/>
        </w:tabs>
        <w:spacing w:before="120" w:after="120"/>
        <w:ind w:firstLine="709"/>
        <w:jc w:val="both"/>
        <w:rPr>
          <w:b/>
          <w:bCs/>
        </w:rPr>
      </w:pPr>
      <w:r>
        <w:rPr>
          <w:b/>
          <w:bCs/>
        </w:rPr>
        <w:t>2.</w:t>
      </w:r>
      <w:r w:rsidR="00CF271C">
        <w:rPr>
          <w:b/>
          <w:bCs/>
        </w:rPr>
        <w:t>8</w:t>
      </w:r>
      <w:r>
        <w:rPr>
          <w:b/>
          <w:bCs/>
        </w:rPr>
        <w:t xml:space="preserve">.2. </w:t>
      </w:r>
      <w:r w:rsidR="00F67586" w:rsidRPr="0086391B">
        <w:rPr>
          <w:b/>
          <w:bCs/>
        </w:rPr>
        <w:t xml:space="preserve">Организация и ведение информационной базы данных о деятельности членов саморегулируемой организации </w:t>
      </w:r>
    </w:p>
    <w:p w:rsidR="00671C13" w:rsidRPr="00671C13" w:rsidRDefault="00671C13" w:rsidP="00671C13">
      <w:pPr>
        <w:tabs>
          <w:tab w:val="left" w:pos="1134"/>
        </w:tabs>
        <w:spacing w:before="120" w:after="120"/>
        <w:ind w:firstLine="709"/>
        <w:jc w:val="both"/>
        <w:rPr>
          <w:bCs/>
        </w:rPr>
      </w:pPr>
      <w:r>
        <w:rPr>
          <w:bCs/>
        </w:rPr>
        <w:t xml:space="preserve">Советом Ассоциации </w:t>
      </w:r>
      <w:r w:rsidRPr="00671C13">
        <w:rPr>
          <w:bCs/>
        </w:rPr>
        <w:t>«Национальное объединение строителей»</w:t>
      </w:r>
      <w:r>
        <w:rPr>
          <w:bCs/>
        </w:rPr>
        <w:t xml:space="preserve"> утвержден </w:t>
      </w:r>
      <w:r w:rsidRPr="00671C13">
        <w:rPr>
          <w:bCs/>
        </w:rPr>
        <w:t xml:space="preserve">Регламент ведения единого реестра сведений о членах саморегулируемых организаций в области строительства, реконструкции, капитального ремонта, сноса объектов капитального строительства и их обязательствах </w:t>
      </w:r>
      <w:r>
        <w:rPr>
          <w:bCs/>
        </w:rPr>
        <w:t>(</w:t>
      </w:r>
      <w:r w:rsidRPr="00671C13">
        <w:rPr>
          <w:bCs/>
        </w:rPr>
        <w:t>протокол</w:t>
      </w:r>
      <w:r>
        <w:rPr>
          <w:bCs/>
        </w:rPr>
        <w:t xml:space="preserve"> заседания Совета</w:t>
      </w:r>
      <w:r w:rsidRPr="00671C13">
        <w:rPr>
          <w:bCs/>
        </w:rPr>
        <w:t xml:space="preserve"> от 16 августа 2022 г. № 193</w:t>
      </w:r>
      <w:r>
        <w:rPr>
          <w:bCs/>
        </w:rPr>
        <w:t>)</w:t>
      </w:r>
      <w:r w:rsidRPr="00671C13">
        <w:rPr>
          <w:bCs/>
        </w:rPr>
        <w:t>.</w:t>
      </w:r>
      <w:r>
        <w:rPr>
          <w:bCs/>
        </w:rPr>
        <w:t xml:space="preserve"> Согласно требованиям Регламента, </w:t>
      </w:r>
      <w:r w:rsidRPr="00671C13">
        <w:rPr>
          <w:bCs/>
        </w:rPr>
        <w:t>Реестры членов СРО ведутся в со</w:t>
      </w:r>
      <w:r>
        <w:rPr>
          <w:bCs/>
        </w:rPr>
        <w:t xml:space="preserve">ставе Единого реестра. Сведения </w:t>
      </w:r>
      <w:r w:rsidRPr="00671C13">
        <w:rPr>
          <w:bCs/>
        </w:rPr>
        <w:t>Единого реестра о членах СРО формируются на основании сведений,</w:t>
      </w:r>
      <w:r>
        <w:rPr>
          <w:bCs/>
        </w:rPr>
        <w:t xml:space="preserve"> </w:t>
      </w:r>
      <w:r w:rsidRPr="00671C13">
        <w:rPr>
          <w:bCs/>
        </w:rPr>
        <w:t>направляемых СРО в реестр членов СРО в составе Единого реестра.</w:t>
      </w:r>
    </w:p>
    <w:p w:rsidR="00671C13" w:rsidRPr="00671C13" w:rsidRDefault="00671C13" w:rsidP="00671C13">
      <w:pPr>
        <w:tabs>
          <w:tab w:val="left" w:pos="1134"/>
        </w:tabs>
        <w:spacing w:before="120" w:after="120"/>
        <w:ind w:firstLine="709"/>
        <w:jc w:val="both"/>
        <w:rPr>
          <w:bCs/>
        </w:rPr>
      </w:pPr>
      <w:r w:rsidRPr="00671C13">
        <w:rPr>
          <w:bCs/>
        </w:rPr>
        <w:t>Открытая часть Единого р</w:t>
      </w:r>
      <w:r>
        <w:rPr>
          <w:bCs/>
        </w:rPr>
        <w:t xml:space="preserve">еестра – информационный ресурс, </w:t>
      </w:r>
      <w:r w:rsidRPr="00671C13">
        <w:rPr>
          <w:bCs/>
        </w:rPr>
        <w:t>размещенный в открытом дост</w:t>
      </w:r>
      <w:r>
        <w:rPr>
          <w:bCs/>
        </w:rPr>
        <w:t xml:space="preserve">упе в сети «Интернет» по адресу </w:t>
      </w:r>
      <w:r w:rsidRPr="00671C13">
        <w:rPr>
          <w:bCs/>
        </w:rPr>
        <w:t>http://reestr.nostroy.ru/, который содержи</w:t>
      </w:r>
      <w:r>
        <w:rPr>
          <w:bCs/>
        </w:rPr>
        <w:t xml:space="preserve">т сведения о СРО, членах СРО, а </w:t>
      </w:r>
      <w:r w:rsidRPr="00671C13">
        <w:rPr>
          <w:bCs/>
        </w:rPr>
        <w:t>также об обязательствах членов СРО по д</w:t>
      </w:r>
      <w:r>
        <w:rPr>
          <w:bCs/>
        </w:rPr>
        <w:t xml:space="preserve">оговорам строительного подряда, </w:t>
      </w:r>
      <w:r w:rsidRPr="00671C13">
        <w:rPr>
          <w:bCs/>
        </w:rPr>
        <w:t>договорам подряда на осуществление снос</w:t>
      </w:r>
      <w:r>
        <w:rPr>
          <w:bCs/>
        </w:rPr>
        <w:t xml:space="preserve">а, заключенным с использованием </w:t>
      </w:r>
      <w:r w:rsidRPr="00671C13">
        <w:rPr>
          <w:bCs/>
        </w:rPr>
        <w:t>конкурентных способов заключения договоров.</w:t>
      </w:r>
    </w:p>
    <w:p w:rsidR="00671C13" w:rsidRPr="00671C13" w:rsidRDefault="00671C13" w:rsidP="00671C13">
      <w:pPr>
        <w:tabs>
          <w:tab w:val="left" w:pos="1134"/>
        </w:tabs>
        <w:spacing w:before="120" w:after="120"/>
        <w:ind w:firstLine="709"/>
        <w:jc w:val="both"/>
        <w:rPr>
          <w:bCs/>
        </w:rPr>
      </w:pPr>
      <w:r w:rsidRPr="00671C13">
        <w:rPr>
          <w:bCs/>
        </w:rPr>
        <w:t xml:space="preserve">Закрытая часть Единого реестра </w:t>
      </w:r>
      <w:r>
        <w:rPr>
          <w:bCs/>
        </w:rPr>
        <w:t xml:space="preserve">– это система личных кабинетов, </w:t>
      </w:r>
      <w:r w:rsidRPr="00671C13">
        <w:rPr>
          <w:bCs/>
        </w:rPr>
        <w:t>размещенная в сети «Интернет» по адресу https:</w:t>
      </w:r>
      <w:r>
        <w:rPr>
          <w:bCs/>
        </w:rPr>
        <w:t xml:space="preserve">//lkreestr.nostroy.ru/, которая </w:t>
      </w:r>
      <w:r w:rsidRPr="00671C13">
        <w:rPr>
          <w:bCs/>
        </w:rPr>
        <w:t>представляет собой закрытую функционал</w:t>
      </w:r>
      <w:r>
        <w:rPr>
          <w:bCs/>
        </w:rPr>
        <w:t xml:space="preserve">ьную часть системы электронного </w:t>
      </w:r>
      <w:r w:rsidRPr="00671C13">
        <w:rPr>
          <w:bCs/>
        </w:rPr>
        <w:t>документооборота СРО и НОСТРО</w:t>
      </w:r>
      <w:r>
        <w:rPr>
          <w:bCs/>
        </w:rPr>
        <w:t xml:space="preserve">Й, с помощью которой происходит </w:t>
      </w:r>
      <w:r w:rsidRPr="00671C13">
        <w:rPr>
          <w:bCs/>
        </w:rPr>
        <w:t>формирование Единого реестра.</w:t>
      </w:r>
    </w:p>
    <w:p w:rsidR="00671C13" w:rsidRDefault="00671C13" w:rsidP="00671C13">
      <w:pPr>
        <w:tabs>
          <w:tab w:val="left" w:pos="1134"/>
        </w:tabs>
        <w:spacing w:before="120" w:after="120"/>
        <w:ind w:firstLine="709"/>
        <w:jc w:val="both"/>
        <w:rPr>
          <w:bCs/>
        </w:rPr>
      </w:pPr>
      <w:r w:rsidRPr="00671C13">
        <w:rPr>
          <w:bCs/>
        </w:rPr>
        <w:t>Оператор СРО – физическое лицо, д</w:t>
      </w:r>
      <w:r>
        <w:rPr>
          <w:bCs/>
        </w:rPr>
        <w:t xml:space="preserve">ействующее от имени СРО в целях </w:t>
      </w:r>
      <w:r w:rsidRPr="00671C13">
        <w:rPr>
          <w:bCs/>
        </w:rPr>
        <w:t>обеспечения формирования систематизиров</w:t>
      </w:r>
      <w:r>
        <w:rPr>
          <w:bCs/>
        </w:rPr>
        <w:t xml:space="preserve">анной, актуальной и достоверной </w:t>
      </w:r>
      <w:r w:rsidRPr="00671C13">
        <w:rPr>
          <w:bCs/>
        </w:rPr>
        <w:t xml:space="preserve">информации о </w:t>
      </w:r>
      <w:r w:rsidR="009720FD">
        <w:rPr>
          <w:bCs/>
        </w:rPr>
        <w:t xml:space="preserve">той или иной </w:t>
      </w:r>
      <w:r w:rsidRPr="00671C13">
        <w:rPr>
          <w:bCs/>
        </w:rPr>
        <w:t>СРО, ее членах, а также</w:t>
      </w:r>
      <w:r>
        <w:rPr>
          <w:bCs/>
        </w:rPr>
        <w:t xml:space="preserve"> договорах, заключенных членами </w:t>
      </w:r>
      <w:r w:rsidRPr="00671C13">
        <w:rPr>
          <w:bCs/>
        </w:rPr>
        <w:t>СРО с использованием конкурентных способов.</w:t>
      </w:r>
    </w:p>
    <w:p w:rsidR="00671C13" w:rsidRDefault="002C42CF" w:rsidP="00F67586">
      <w:pPr>
        <w:tabs>
          <w:tab w:val="left" w:pos="1134"/>
        </w:tabs>
        <w:spacing w:before="120" w:after="120"/>
        <w:ind w:firstLine="709"/>
        <w:jc w:val="both"/>
        <w:rPr>
          <w:bCs/>
        </w:rPr>
      </w:pPr>
      <w:r>
        <w:rPr>
          <w:bCs/>
        </w:rPr>
        <w:t>О</w:t>
      </w:r>
      <w:r w:rsidR="007B348C" w:rsidRPr="005C6CAF">
        <w:rPr>
          <w:bCs/>
        </w:rPr>
        <w:t xml:space="preserve">сновные работы в данном направлении направлены на выполнение требований </w:t>
      </w:r>
      <w:r w:rsidR="00671C13">
        <w:rPr>
          <w:bCs/>
        </w:rPr>
        <w:t>указанного выше Регламента</w:t>
      </w:r>
      <w:r w:rsidR="00E610BC">
        <w:rPr>
          <w:bCs/>
        </w:rPr>
        <w:t xml:space="preserve"> и проводятся силами экспертов организационно-правового отдела СРО</w:t>
      </w:r>
      <w:r w:rsidR="007B348C" w:rsidRPr="005C6CAF">
        <w:rPr>
          <w:bCs/>
        </w:rPr>
        <w:t xml:space="preserve">. </w:t>
      </w:r>
    </w:p>
    <w:p w:rsidR="00746136" w:rsidRDefault="007B348C" w:rsidP="00E610BC">
      <w:pPr>
        <w:tabs>
          <w:tab w:val="left" w:pos="1134"/>
        </w:tabs>
        <w:spacing w:before="120" w:after="120"/>
        <w:ind w:firstLine="709"/>
        <w:jc w:val="both"/>
        <w:rPr>
          <w:bCs/>
        </w:rPr>
      </w:pPr>
      <w:r w:rsidRPr="005C6CAF">
        <w:rPr>
          <w:bCs/>
        </w:rPr>
        <w:t xml:space="preserve">Все требования </w:t>
      </w:r>
      <w:r w:rsidR="00E610BC">
        <w:rPr>
          <w:bCs/>
        </w:rPr>
        <w:t>Регламента</w:t>
      </w:r>
      <w:r w:rsidRPr="005C6CAF">
        <w:rPr>
          <w:bCs/>
        </w:rPr>
        <w:t xml:space="preserve"> Союз</w:t>
      </w:r>
      <w:r w:rsidR="00FC28D5">
        <w:rPr>
          <w:bCs/>
        </w:rPr>
        <w:t>ом</w:t>
      </w:r>
      <w:r w:rsidRPr="005C6CAF">
        <w:rPr>
          <w:bCs/>
        </w:rPr>
        <w:t xml:space="preserve"> «СтройСвязьТелеком» выполнены. </w:t>
      </w:r>
      <w:r w:rsidR="007F20EF" w:rsidRPr="005C6CAF">
        <w:rPr>
          <w:b/>
          <w:bCs/>
        </w:rPr>
        <w:t>Замечаний со стороны Национального объединения строителей по представлению сведений Союз</w:t>
      </w:r>
      <w:r w:rsidR="00FC28D5">
        <w:rPr>
          <w:b/>
          <w:bCs/>
        </w:rPr>
        <w:t>ом</w:t>
      </w:r>
      <w:r w:rsidR="007F20EF" w:rsidRPr="005C6CAF">
        <w:rPr>
          <w:b/>
          <w:bCs/>
        </w:rPr>
        <w:t xml:space="preserve"> «СтройСвязьТелеком» в Единый реестр членов саморегулируемых организаций не имеется.</w:t>
      </w:r>
      <w:r w:rsidR="00F67586" w:rsidRPr="005C6CAF">
        <w:rPr>
          <w:bCs/>
        </w:rPr>
        <w:t xml:space="preserve"> </w:t>
      </w:r>
    </w:p>
    <w:p w:rsidR="00CF271C" w:rsidRDefault="00CF271C" w:rsidP="00E610BC">
      <w:pPr>
        <w:tabs>
          <w:tab w:val="left" w:pos="1134"/>
        </w:tabs>
        <w:spacing w:before="120" w:after="120"/>
        <w:ind w:firstLine="709"/>
        <w:jc w:val="both"/>
        <w:rPr>
          <w:bCs/>
        </w:rPr>
      </w:pPr>
    </w:p>
    <w:p w:rsidR="00523362" w:rsidRPr="00BA79D1" w:rsidRDefault="00523362" w:rsidP="00035E57">
      <w:pPr>
        <w:pStyle w:val="ad"/>
        <w:numPr>
          <w:ilvl w:val="1"/>
          <w:numId w:val="10"/>
        </w:numPr>
        <w:tabs>
          <w:tab w:val="left" w:pos="1134"/>
        </w:tabs>
        <w:spacing w:before="120" w:after="120"/>
        <w:ind w:left="0" w:firstLine="709"/>
        <w:jc w:val="both"/>
        <w:rPr>
          <w:b/>
          <w:bCs/>
        </w:rPr>
      </w:pPr>
      <w:r w:rsidRPr="00BA79D1">
        <w:rPr>
          <w:b/>
          <w:bCs/>
        </w:rPr>
        <w:t>Совершенствование государственной политики и деятельности по экспертной оценке нормативных правовых актов</w:t>
      </w:r>
      <w:r w:rsidR="00043847" w:rsidRPr="00BA79D1">
        <w:rPr>
          <w:b/>
          <w:bCs/>
        </w:rPr>
        <w:t>, организаци</w:t>
      </w:r>
      <w:r w:rsidR="00CF271C" w:rsidRPr="00C65533">
        <w:rPr>
          <w:b/>
          <w:bCs/>
        </w:rPr>
        <w:t>я</w:t>
      </w:r>
      <w:r w:rsidR="00043847" w:rsidRPr="00BA79D1">
        <w:rPr>
          <w:b/>
          <w:bCs/>
        </w:rPr>
        <w:t xml:space="preserve"> работ по защите деятельности организаций-членов саморегулируемой организации</w:t>
      </w:r>
      <w:r w:rsidRPr="00BA79D1">
        <w:rPr>
          <w:b/>
          <w:bCs/>
        </w:rPr>
        <w:t xml:space="preserve"> </w:t>
      </w:r>
    </w:p>
    <w:p w:rsidR="00BA79D1" w:rsidRPr="00BA79D1" w:rsidRDefault="00BA79D1" w:rsidP="00BA79D1">
      <w:pPr>
        <w:pStyle w:val="ad"/>
        <w:tabs>
          <w:tab w:val="left" w:pos="1134"/>
        </w:tabs>
        <w:spacing w:before="120" w:after="120"/>
        <w:ind w:left="360"/>
        <w:jc w:val="both"/>
        <w:rPr>
          <w:b/>
          <w:bCs/>
        </w:rPr>
      </w:pPr>
    </w:p>
    <w:p w:rsidR="00043847" w:rsidRPr="00596E04" w:rsidRDefault="00CF271C" w:rsidP="00043847">
      <w:pPr>
        <w:ind w:firstLine="567"/>
        <w:jc w:val="both"/>
      </w:pPr>
      <w:r w:rsidRPr="00C65533">
        <w:t>Союз «СтройСвязьТелеком»</w:t>
      </w:r>
      <w:r>
        <w:t xml:space="preserve"> </w:t>
      </w:r>
      <w:r w:rsidR="00043847" w:rsidRPr="00596E04">
        <w:t>последовательно участву</w:t>
      </w:r>
      <w:r w:rsidR="00043847" w:rsidRPr="00C65533">
        <w:t>е</w:t>
      </w:r>
      <w:r w:rsidRPr="00C65533">
        <w:t>т</w:t>
      </w:r>
      <w:r w:rsidR="00043847" w:rsidRPr="00596E04">
        <w:t xml:space="preserve"> в обсуждении вопросов государственной политики, экспертной оценке проектов нормативных документов в Экспертном совете Комитета Госдумы РФ по строительству</w:t>
      </w:r>
      <w:r w:rsidR="00437141">
        <w:t xml:space="preserve"> и жилищно-коммуна</w:t>
      </w:r>
      <w:r w:rsidR="00E610BC">
        <w:t>ль</w:t>
      </w:r>
      <w:r w:rsidR="00437141">
        <w:t>ному хозяйству</w:t>
      </w:r>
      <w:r w:rsidR="00BA79D1">
        <w:t>, представляя интересы членов саморегулируемой организации.</w:t>
      </w:r>
    </w:p>
    <w:p w:rsidR="00677F72" w:rsidRDefault="00043847" w:rsidP="00043847">
      <w:pPr>
        <w:tabs>
          <w:tab w:val="left" w:pos="1134"/>
        </w:tabs>
        <w:spacing w:before="120" w:after="120"/>
        <w:ind w:firstLine="709"/>
        <w:jc w:val="both"/>
      </w:pPr>
      <w:r w:rsidRPr="00596E04">
        <w:t xml:space="preserve">Союз «СтройСвязьТелеком» совместно с заинтересованными организациями, гражданами </w:t>
      </w:r>
      <w:r>
        <w:t xml:space="preserve">активно </w:t>
      </w:r>
      <w:r w:rsidR="00087287">
        <w:t>взаимодействует с</w:t>
      </w:r>
      <w:r w:rsidRPr="00596E04">
        <w:t xml:space="preserve"> Общественной межрегиональной организаци</w:t>
      </w:r>
      <w:r w:rsidR="00677F72">
        <w:t>ей</w:t>
      </w:r>
      <w:r w:rsidRPr="00596E04">
        <w:t xml:space="preserve"> «Федерация содействия развитию саморегулирования и обеспечения безопасности и качества работ в сфере инженерных изысканий, архитектурно-строительного проектирования и строительства»</w:t>
      </w:r>
      <w:r w:rsidR="00677F72">
        <w:t>.</w:t>
      </w:r>
      <w:r w:rsidRPr="00596E04">
        <w:t xml:space="preserve"> </w:t>
      </w:r>
    </w:p>
    <w:p w:rsidR="00BA79D1" w:rsidRDefault="00043847" w:rsidP="00043847">
      <w:pPr>
        <w:tabs>
          <w:tab w:val="left" w:pos="1134"/>
        </w:tabs>
        <w:spacing w:before="120" w:after="120"/>
        <w:ind w:firstLine="709"/>
        <w:jc w:val="both"/>
      </w:pPr>
      <w:r w:rsidRPr="00596E04">
        <w:t xml:space="preserve">Задачи этой организации – совершенствование государственной политики предпринимательской деятельности, восстановление гражданских прав участников института саморегулирования, приоритетное развитие саморегулируемых организаций в экономике, существенное снижение затрат юридических и физических лиц на участие в СРО, повышение эффективности их деятельности. </w:t>
      </w:r>
    </w:p>
    <w:p w:rsidR="00043847" w:rsidRDefault="00043847" w:rsidP="00F879EC">
      <w:pPr>
        <w:tabs>
          <w:tab w:val="left" w:pos="1134"/>
        </w:tabs>
        <w:spacing w:before="120" w:after="120"/>
        <w:ind w:firstLine="709"/>
        <w:jc w:val="both"/>
      </w:pPr>
      <w:r w:rsidRPr="00596E04">
        <w:t>Правовая основа приоритетного развития саморегулируемых организаций впервые в истории рос</w:t>
      </w:r>
      <w:r w:rsidR="00BA79D1">
        <w:t>с</w:t>
      </w:r>
      <w:r w:rsidR="00DD14B0">
        <w:t>ийского права раскрыта в книгах</w:t>
      </w:r>
      <w:r w:rsidR="00BA79D1">
        <w:t xml:space="preserve">: </w:t>
      </w:r>
      <w:r w:rsidRPr="00596E04">
        <w:t xml:space="preserve">«Правовые аспекты саморегулирования и повышение эффективности экономики Российской Федерации в </w:t>
      </w:r>
      <w:r w:rsidRPr="00596E04">
        <w:rPr>
          <w:lang w:val="en-US"/>
        </w:rPr>
        <w:t>XXI</w:t>
      </w:r>
      <w:r w:rsidR="00BA79D1">
        <w:t xml:space="preserve"> веке», «Доктрина приоритетного развития системы саморегулируемой организации строительной отрасли»</w:t>
      </w:r>
      <w:r w:rsidR="006B46F4">
        <w:t>, «Правовая концепция регулирования предпринимательской деятельности на основе приоритетного развития системы саморегулируемых организаций».</w:t>
      </w:r>
    </w:p>
    <w:p w:rsidR="00F879EC" w:rsidRPr="00BA79D1" w:rsidRDefault="00F879EC" w:rsidP="00F879EC">
      <w:pPr>
        <w:tabs>
          <w:tab w:val="left" w:pos="1134"/>
        </w:tabs>
        <w:spacing w:before="120" w:after="120"/>
        <w:ind w:firstLine="709"/>
        <w:jc w:val="both"/>
      </w:pPr>
      <w:r>
        <w:t>В 2024 году вышел «Акт о внедрении результатов монографии Мхитаряна Ю.И. «Правовая концепция регулирования предпринимательской деятельности на основе приоритетного развития системы саморегулируемых организаций: монография»</w:t>
      </w:r>
      <w:r w:rsidR="0024779F">
        <w:t>.</w:t>
      </w:r>
    </w:p>
    <w:p w:rsidR="00523362" w:rsidRDefault="00523362" w:rsidP="00523362">
      <w:pPr>
        <w:tabs>
          <w:tab w:val="left" w:pos="1134"/>
        </w:tabs>
        <w:spacing w:before="120" w:after="120"/>
        <w:ind w:firstLine="709"/>
        <w:jc w:val="both"/>
        <w:rPr>
          <w:bCs/>
        </w:rPr>
      </w:pPr>
      <w:r w:rsidRPr="00523362">
        <w:rPr>
          <w:bCs/>
        </w:rPr>
        <w:t>Союз «СтройСвязьТелеком» принимает активное участие в работе по совершенствованию законодательства и других нормативных документов в области саморегулирования в строительстве.</w:t>
      </w:r>
      <w:r w:rsidR="001F1DED">
        <w:rPr>
          <w:bCs/>
        </w:rPr>
        <w:t xml:space="preserve"> </w:t>
      </w:r>
    </w:p>
    <w:p w:rsidR="0019479C" w:rsidRDefault="0019479C" w:rsidP="0019479C">
      <w:pPr>
        <w:spacing w:before="120"/>
        <w:ind w:firstLine="709"/>
        <w:jc w:val="both"/>
      </w:pPr>
      <w:r>
        <w:t xml:space="preserve">Союз «СтройСвязьТелеком» активно участвует в совершенствовании государственной политики и законодательства Российской Федерации, проводит исследования и публикует полученные результаты. </w:t>
      </w:r>
      <w:r w:rsidRPr="0093456F">
        <w:t>С результатами исследований Союза «СтройСвязьТелеком» в области совершенствования законодательства</w:t>
      </w:r>
      <w:r w:rsidR="00BA79D1">
        <w:t>, правовой модели</w:t>
      </w:r>
      <w:r w:rsidR="00DD14B0">
        <w:t xml:space="preserve"> развития экономики и института саморегулирования</w:t>
      </w:r>
      <w:r w:rsidR="00BA79D1">
        <w:t xml:space="preserve"> в Российской Федерации</w:t>
      </w:r>
      <w:r w:rsidRPr="0093456F">
        <w:t xml:space="preserve"> можно ознакомиться в публикациях Юрия Ивановича Мхитаряна за 202</w:t>
      </w:r>
      <w:r w:rsidR="00087287">
        <w:t>2</w:t>
      </w:r>
      <w:r w:rsidRPr="0093456F">
        <w:t xml:space="preserve"> г</w:t>
      </w:r>
      <w:r w:rsidR="00DD14B0">
        <w:t>.</w:t>
      </w:r>
      <w:r w:rsidRPr="0093456F">
        <w:t xml:space="preserve"> (</w:t>
      </w:r>
      <w:r w:rsidRPr="00DD14B0">
        <w:rPr>
          <w:i/>
        </w:rPr>
        <w:t>Приложение 1</w:t>
      </w:r>
      <w:r w:rsidRPr="0093456F">
        <w:t>).</w:t>
      </w:r>
      <w:r>
        <w:t xml:space="preserve"> </w:t>
      </w:r>
    </w:p>
    <w:p w:rsidR="00523362" w:rsidRPr="00523362" w:rsidRDefault="00523362" w:rsidP="00523362">
      <w:pPr>
        <w:tabs>
          <w:tab w:val="left" w:pos="1134"/>
        </w:tabs>
        <w:spacing w:before="120" w:after="120"/>
        <w:ind w:firstLine="709"/>
        <w:jc w:val="both"/>
        <w:rPr>
          <w:bCs/>
        </w:rPr>
      </w:pPr>
      <w:r w:rsidRPr="00523362">
        <w:rPr>
          <w:bCs/>
        </w:rPr>
        <w:t xml:space="preserve">Поставленная в 2003 г. </w:t>
      </w:r>
      <w:r w:rsidR="00DD14B0" w:rsidRPr="00523362">
        <w:rPr>
          <w:bCs/>
        </w:rPr>
        <w:t>Указом Президента Российской Федерации от 23.01.2003 г. № 824 «О мерах по проведению административной реформы»</w:t>
      </w:r>
      <w:r w:rsidR="00DD14B0">
        <w:rPr>
          <w:bCs/>
        </w:rPr>
        <w:t xml:space="preserve"> </w:t>
      </w:r>
      <w:r w:rsidRPr="00523362">
        <w:rPr>
          <w:bCs/>
        </w:rPr>
        <w:t xml:space="preserve">стратегическая задача по обеспечению приоритетного развития саморегулируемых организаций в Российской Федерации не решена. Повышение эффективности, конкурентоспособности российской экономики непосредственно связано с решением важной государственной, социальной народнохозяйственной задачи </w:t>
      </w:r>
      <w:r w:rsidR="00DD14B0">
        <w:rPr>
          <w:bCs/>
        </w:rPr>
        <w:noBreakHyphen/>
      </w:r>
      <w:r w:rsidRPr="00523362">
        <w:rPr>
          <w:bCs/>
        </w:rPr>
        <w:t xml:space="preserve"> обеспечение приоритетного развития саморегулируемых организаций во всех отраслях и сферах экономической деятельности.</w:t>
      </w:r>
    </w:p>
    <w:p w:rsidR="00523362" w:rsidRDefault="00523362" w:rsidP="00523362">
      <w:pPr>
        <w:tabs>
          <w:tab w:val="left" w:pos="1134"/>
        </w:tabs>
        <w:spacing w:before="120" w:after="120"/>
        <w:ind w:firstLine="709"/>
        <w:jc w:val="both"/>
        <w:rPr>
          <w:bCs/>
        </w:rPr>
      </w:pPr>
      <w:r w:rsidRPr="00523362">
        <w:rPr>
          <w:bCs/>
        </w:rPr>
        <w:t xml:space="preserve">Союз «СтройСвязьТелеком» уделяет большое внимание содействию совершенствования государственной политики и действующего законодательства, участвуя в работе Экспертного совета </w:t>
      </w:r>
      <w:r w:rsidR="00087287" w:rsidRPr="00087287">
        <w:rPr>
          <w:bCs/>
        </w:rPr>
        <w:t>Комитет</w:t>
      </w:r>
      <w:r w:rsidR="00087287">
        <w:rPr>
          <w:bCs/>
        </w:rPr>
        <w:t>а</w:t>
      </w:r>
      <w:r w:rsidR="00087287" w:rsidRPr="00087287">
        <w:rPr>
          <w:bCs/>
        </w:rPr>
        <w:t xml:space="preserve"> Госдумы РФ по строительству и жилищно-коммунальному хозяйству</w:t>
      </w:r>
      <w:r w:rsidRPr="00523362">
        <w:rPr>
          <w:bCs/>
        </w:rPr>
        <w:t xml:space="preserve">, </w:t>
      </w:r>
      <w:r w:rsidR="00DD14B0">
        <w:rPr>
          <w:bCs/>
        </w:rPr>
        <w:t>а также</w:t>
      </w:r>
      <w:r w:rsidRPr="00523362">
        <w:rPr>
          <w:bCs/>
        </w:rPr>
        <w:t xml:space="preserve"> в организации работ</w:t>
      </w:r>
      <w:r w:rsidR="00770641">
        <w:rPr>
          <w:bCs/>
        </w:rPr>
        <w:t>ы</w:t>
      </w:r>
      <w:r w:rsidRPr="00523362">
        <w:rPr>
          <w:bCs/>
        </w:rPr>
        <w:t xml:space="preserve"> Межрегиональной общественной организации «Федерация содействия развитию саморегулирования и обеспечению безопасности и качества работ в сфере инженерных изысканий, архитектурно-строительного проектирования и строительства».</w:t>
      </w:r>
    </w:p>
    <w:p w:rsidR="00192543" w:rsidRPr="00523362" w:rsidRDefault="00192543" w:rsidP="00523362">
      <w:pPr>
        <w:tabs>
          <w:tab w:val="left" w:pos="1134"/>
        </w:tabs>
        <w:spacing w:before="120" w:after="120"/>
        <w:ind w:firstLine="709"/>
        <w:jc w:val="both"/>
        <w:rPr>
          <w:bCs/>
        </w:rPr>
      </w:pPr>
      <w:r>
        <w:rPr>
          <w:bCs/>
        </w:rPr>
        <w:t xml:space="preserve">Правовые проблемы развития саморегулирования в строительной отрасли, решение которых повысит эффективность государственного регулирования. </w:t>
      </w:r>
    </w:p>
    <w:p w:rsidR="001F1DED" w:rsidRDefault="001F1DED" w:rsidP="00523362">
      <w:pPr>
        <w:tabs>
          <w:tab w:val="left" w:pos="1134"/>
        </w:tabs>
        <w:spacing w:before="120" w:after="120"/>
        <w:ind w:firstLine="709"/>
        <w:jc w:val="both"/>
        <w:rPr>
          <w:bCs/>
        </w:rPr>
      </w:pPr>
      <w:r>
        <w:rPr>
          <w:bCs/>
        </w:rPr>
        <w:t>Нормы права, регулирующие отношения участников саморегулирования</w:t>
      </w:r>
      <w:r w:rsidR="002D49E8">
        <w:rPr>
          <w:bCs/>
        </w:rPr>
        <w:t>,</w:t>
      </w:r>
      <w:r>
        <w:rPr>
          <w:bCs/>
        </w:rPr>
        <w:t xml:space="preserve"> продолжают противоречить нормам Конституции Российской Федерации, Гражданскому кодексу Российской Федерации, ограничивают права участников СРО.</w:t>
      </w:r>
    </w:p>
    <w:p w:rsidR="00523362" w:rsidRPr="00523362" w:rsidRDefault="00523362" w:rsidP="00523362">
      <w:pPr>
        <w:tabs>
          <w:tab w:val="left" w:pos="1134"/>
        </w:tabs>
        <w:spacing w:before="120" w:after="120"/>
        <w:ind w:firstLine="709"/>
        <w:jc w:val="both"/>
        <w:rPr>
          <w:bCs/>
        </w:rPr>
      </w:pPr>
      <w:r w:rsidRPr="00523362">
        <w:rPr>
          <w:bCs/>
        </w:rPr>
        <w:t>Нормы права, регулирующие дополнительную имущественную ответственность, ограничивают гражданск</w:t>
      </w:r>
      <w:r w:rsidR="002D49E8">
        <w:rPr>
          <w:bCs/>
        </w:rPr>
        <w:t>ие права субъектов права, носят</w:t>
      </w:r>
      <w:r w:rsidR="00677F72">
        <w:rPr>
          <w:bCs/>
        </w:rPr>
        <w:t>,</w:t>
      </w:r>
      <w:r w:rsidR="002D49E8">
        <w:rPr>
          <w:bCs/>
        </w:rPr>
        <w:t xml:space="preserve"> в основном</w:t>
      </w:r>
      <w:r w:rsidR="00677F72">
        <w:rPr>
          <w:bCs/>
        </w:rPr>
        <w:t>,</w:t>
      </w:r>
      <w:r w:rsidRPr="00523362">
        <w:rPr>
          <w:bCs/>
        </w:rPr>
        <w:t xml:space="preserve"> императивный характер</w:t>
      </w:r>
      <w:r w:rsidR="002D49E8">
        <w:rPr>
          <w:bCs/>
        </w:rPr>
        <w:t>, я</w:t>
      </w:r>
      <w:r w:rsidRPr="00523362">
        <w:rPr>
          <w:bCs/>
        </w:rPr>
        <w:t>вляются обременительными, противоречат требованиям Федерального закона «О противодействии коррупции».</w:t>
      </w:r>
    </w:p>
    <w:p w:rsidR="00523362" w:rsidRPr="00523362" w:rsidRDefault="00523362" w:rsidP="00523362">
      <w:pPr>
        <w:tabs>
          <w:tab w:val="left" w:pos="1134"/>
        </w:tabs>
        <w:spacing w:before="120" w:after="120"/>
        <w:ind w:firstLine="709"/>
        <w:jc w:val="both"/>
        <w:rPr>
          <w:bCs/>
        </w:rPr>
      </w:pPr>
      <w:r w:rsidRPr="00523362">
        <w:rPr>
          <w:bCs/>
        </w:rPr>
        <w:t>Правовая реформа Минстроя России в сфере деятельности СРО в 20</w:t>
      </w:r>
      <w:r w:rsidR="001F1DED">
        <w:rPr>
          <w:bCs/>
        </w:rPr>
        <w:t>1</w:t>
      </w:r>
      <w:r w:rsidRPr="00523362">
        <w:rPr>
          <w:bCs/>
        </w:rPr>
        <w:t>6-20</w:t>
      </w:r>
      <w:r w:rsidR="001F1DED">
        <w:rPr>
          <w:bCs/>
        </w:rPr>
        <w:t>1</w:t>
      </w:r>
      <w:r w:rsidRPr="00523362">
        <w:rPr>
          <w:bCs/>
        </w:rPr>
        <w:t xml:space="preserve">7 гг. привела к: </w:t>
      </w:r>
    </w:p>
    <w:p w:rsidR="00523362" w:rsidRPr="002D49E8" w:rsidRDefault="00523362" w:rsidP="004D6CA7">
      <w:pPr>
        <w:pStyle w:val="ad"/>
        <w:numPr>
          <w:ilvl w:val="0"/>
          <w:numId w:val="47"/>
        </w:numPr>
        <w:tabs>
          <w:tab w:val="left" w:pos="851"/>
        </w:tabs>
        <w:spacing w:before="120" w:after="120"/>
        <w:ind w:left="0" w:firstLine="709"/>
        <w:jc w:val="both"/>
        <w:rPr>
          <w:bCs/>
        </w:rPr>
      </w:pPr>
      <w:r w:rsidRPr="002D49E8">
        <w:rPr>
          <w:bCs/>
        </w:rPr>
        <w:t>дополнительному изъятию денежных средств из предпринимательского оборота в 2-2,5 раза</w:t>
      </w:r>
      <w:r w:rsidR="002D49E8">
        <w:rPr>
          <w:bCs/>
        </w:rPr>
        <w:t>;</w:t>
      </w:r>
    </w:p>
    <w:p w:rsidR="00523362" w:rsidRPr="002D49E8" w:rsidRDefault="001F1DED" w:rsidP="004D6CA7">
      <w:pPr>
        <w:pStyle w:val="ad"/>
        <w:numPr>
          <w:ilvl w:val="0"/>
          <w:numId w:val="47"/>
        </w:numPr>
        <w:spacing w:before="120" w:after="120"/>
        <w:ind w:left="0" w:firstLine="709"/>
        <w:jc w:val="both"/>
        <w:rPr>
          <w:bCs/>
        </w:rPr>
      </w:pPr>
      <w:r w:rsidRPr="002D49E8">
        <w:rPr>
          <w:bCs/>
        </w:rPr>
        <w:t>ограничению</w:t>
      </w:r>
      <w:r w:rsidR="00523362" w:rsidRPr="002D49E8">
        <w:rPr>
          <w:bCs/>
        </w:rPr>
        <w:t xml:space="preserve"> деятельности </w:t>
      </w:r>
      <w:r w:rsidRPr="002D49E8">
        <w:rPr>
          <w:bCs/>
        </w:rPr>
        <w:t>отраслевых (</w:t>
      </w:r>
      <w:r w:rsidR="00523362" w:rsidRPr="002D49E8">
        <w:rPr>
          <w:bCs/>
        </w:rPr>
        <w:t>специализированных</w:t>
      </w:r>
      <w:r w:rsidRPr="002D49E8">
        <w:rPr>
          <w:bCs/>
        </w:rPr>
        <w:t xml:space="preserve"> организаций)</w:t>
      </w:r>
      <w:r w:rsidR="00523362" w:rsidRPr="002D49E8">
        <w:rPr>
          <w:bCs/>
        </w:rPr>
        <w:t xml:space="preserve"> </w:t>
      </w:r>
      <w:r w:rsidR="00A56BC8" w:rsidRPr="002D49E8">
        <w:rPr>
          <w:bCs/>
        </w:rPr>
        <w:t>территорией отдельного субъекта Российской Федерации</w:t>
      </w:r>
      <w:r w:rsidR="002D49E8">
        <w:rPr>
          <w:bCs/>
        </w:rPr>
        <w:t>;</w:t>
      </w:r>
    </w:p>
    <w:p w:rsidR="00523362" w:rsidRPr="002D49E8" w:rsidRDefault="00523362" w:rsidP="004D6CA7">
      <w:pPr>
        <w:pStyle w:val="ad"/>
        <w:numPr>
          <w:ilvl w:val="0"/>
          <w:numId w:val="47"/>
        </w:numPr>
        <w:tabs>
          <w:tab w:val="left" w:pos="851"/>
        </w:tabs>
        <w:spacing w:before="120" w:after="120"/>
        <w:ind w:left="0" w:firstLine="709"/>
        <w:jc w:val="both"/>
        <w:rPr>
          <w:bCs/>
        </w:rPr>
      </w:pPr>
      <w:r w:rsidRPr="002D49E8">
        <w:rPr>
          <w:bCs/>
        </w:rPr>
        <w:t>снижению уровня защищенности человека, охраны окружающей среды, имущества физических, юридических лиц при выполнении работ, влияющих на безопасность.</w:t>
      </w:r>
    </w:p>
    <w:p w:rsidR="00523362" w:rsidRPr="00523362" w:rsidRDefault="00523362" w:rsidP="00523362">
      <w:pPr>
        <w:tabs>
          <w:tab w:val="left" w:pos="1134"/>
        </w:tabs>
        <w:spacing w:before="120" w:after="120"/>
        <w:ind w:firstLine="709"/>
        <w:jc w:val="both"/>
        <w:rPr>
          <w:bCs/>
        </w:rPr>
      </w:pPr>
      <w:r w:rsidRPr="00523362">
        <w:rPr>
          <w:bCs/>
        </w:rPr>
        <w:t xml:space="preserve">Преобладание </w:t>
      </w:r>
      <w:r w:rsidR="00192543">
        <w:rPr>
          <w:bCs/>
        </w:rPr>
        <w:t xml:space="preserve">противоречивых </w:t>
      </w:r>
      <w:r w:rsidRPr="00523362">
        <w:rPr>
          <w:bCs/>
        </w:rPr>
        <w:t>императивных норм, определяющих деятельность участников института саморегулирования,</w:t>
      </w:r>
      <w:r w:rsidR="00192543">
        <w:rPr>
          <w:bCs/>
        </w:rPr>
        <w:t xml:space="preserve"> не решает поставленную стратегическую задачу приоритетного развития СРО.  У</w:t>
      </w:r>
      <w:r w:rsidRPr="00523362">
        <w:rPr>
          <w:bCs/>
        </w:rPr>
        <w:t>силивает тренд формального подхода к выполнению поставленных задач, снижает эффективность государственного регулирования деятельности саморегулируемых организаций и возможность обеспечения национальной безопасности при выполнении работ на объектах капитального строительства, инженерной инфраструктуры.</w:t>
      </w:r>
    </w:p>
    <w:p w:rsidR="00523362" w:rsidRPr="00523362" w:rsidRDefault="00523362" w:rsidP="00523362">
      <w:pPr>
        <w:tabs>
          <w:tab w:val="left" w:pos="1134"/>
        </w:tabs>
        <w:spacing w:before="120" w:after="120"/>
        <w:ind w:firstLine="709"/>
        <w:jc w:val="both"/>
        <w:rPr>
          <w:bCs/>
        </w:rPr>
      </w:pPr>
      <w:r w:rsidRPr="00523362">
        <w:rPr>
          <w:bCs/>
        </w:rPr>
        <w:t xml:space="preserve">В многоотраслевом строительном комплексе после правовой реформы института саморегулирования в 2016-2017 гг. общее количество императивных </w:t>
      </w:r>
      <w:r w:rsidR="002D49E8" w:rsidRPr="00523362">
        <w:rPr>
          <w:bCs/>
        </w:rPr>
        <w:t xml:space="preserve">правовых </w:t>
      </w:r>
      <w:r w:rsidRPr="00523362">
        <w:rPr>
          <w:bCs/>
        </w:rPr>
        <w:t>норм, определяющих деятельность саморегулируемых организаций, составил</w:t>
      </w:r>
      <w:r w:rsidR="002D49E8">
        <w:rPr>
          <w:bCs/>
        </w:rPr>
        <w:t>о</w:t>
      </w:r>
      <w:r w:rsidRPr="00523362">
        <w:rPr>
          <w:bCs/>
        </w:rPr>
        <w:t xml:space="preserve"> 250.</w:t>
      </w:r>
      <w:r w:rsidR="00192543">
        <w:rPr>
          <w:bCs/>
        </w:rPr>
        <w:t xml:space="preserve"> Это противоречит основам Конституционного строя Российской Федерации.</w:t>
      </w:r>
    </w:p>
    <w:p w:rsidR="00523362" w:rsidRPr="00523362" w:rsidRDefault="00770641" w:rsidP="00523362">
      <w:pPr>
        <w:tabs>
          <w:tab w:val="left" w:pos="1134"/>
        </w:tabs>
        <w:spacing w:before="120" w:after="120"/>
        <w:ind w:firstLine="709"/>
        <w:jc w:val="both"/>
        <w:rPr>
          <w:bCs/>
        </w:rPr>
      </w:pPr>
      <w:r>
        <w:rPr>
          <w:bCs/>
        </w:rPr>
        <w:t xml:space="preserve">Советом Союза «СтройСвязьТелеком» утверждена Доктрина приоритетного развития саморегулируемых организаций в строительной отрасли. Реализация Доктрины создает правовые условия для совершенствования предпринимательской деятельности, для развития института саморегулирования на основе Положений Конституции Российской Федерации. </w:t>
      </w:r>
      <w:r w:rsidR="005F0247">
        <w:rPr>
          <w:bCs/>
        </w:rPr>
        <w:t>Доктрина рекомендована Советом Союза «СтройСвязьТелеком» органам законодательной, исполнительной власти для совершенствования действующего законодательства.</w:t>
      </w:r>
    </w:p>
    <w:p w:rsidR="00523362" w:rsidRPr="00523362" w:rsidRDefault="00523362" w:rsidP="00523362">
      <w:pPr>
        <w:tabs>
          <w:tab w:val="left" w:pos="1134"/>
        </w:tabs>
        <w:spacing w:before="120" w:after="120"/>
        <w:ind w:firstLine="709"/>
        <w:jc w:val="both"/>
        <w:rPr>
          <w:bCs/>
        </w:rPr>
      </w:pPr>
      <w:r w:rsidRPr="00523362">
        <w:rPr>
          <w:bCs/>
        </w:rPr>
        <w:t>Нормы права, регулирующие деятельность саморегулируемых организаций, должны быть построены на определяющем применении диспозитивных норм, стимулировать участие субъектов права в саморегулируемых организациях, предоставляющих социально полезные услуги, а не поощрять деятельность саморегулируемых организаций, формально выполняющих поставленные задачи.</w:t>
      </w:r>
    </w:p>
    <w:p w:rsidR="00523362" w:rsidRPr="00523362" w:rsidRDefault="00523362" w:rsidP="00523362">
      <w:pPr>
        <w:tabs>
          <w:tab w:val="left" w:pos="1134"/>
        </w:tabs>
        <w:spacing w:before="120" w:after="120"/>
        <w:ind w:firstLine="709"/>
        <w:jc w:val="both"/>
        <w:rPr>
          <w:bCs/>
        </w:rPr>
      </w:pPr>
      <w:r w:rsidRPr="00523362">
        <w:rPr>
          <w:bCs/>
        </w:rPr>
        <w:t>Нормы права, регулирующие дополнительную имущественную ответственность</w:t>
      </w:r>
      <w:r w:rsidR="00E25580">
        <w:rPr>
          <w:bCs/>
        </w:rPr>
        <w:t xml:space="preserve"> и </w:t>
      </w:r>
      <w:r w:rsidRPr="00523362">
        <w:rPr>
          <w:bCs/>
        </w:rPr>
        <w:t>деятельность участников инсти</w:t>
      </w:r>
      <w:r w:rsidR="00E25580">
        <w:rPr>
          <w:bCs/>
        </w:rPr>
        <w:t>тута саморегулирования,</w:t>
      </w:r>
      <w:r w:rsidRPr="00523362">
        <w:rPr>
          <w:bCs/>
        </w:rPr>
        <w:t xml:space="preserve"> не должны противоречить нормам Гражданского кодекса Российской Федерации, нормам Конституции Российской Федерации, Федеральному закону «О противодействии коррупции», Федеральному закону «О безопасности», </w:t>
      </w:r>
      <w:r w:rsidR="00E25580" w:rsidRPr="00523362">
        <w:rPr>
          <w:bCs/>
        </w:rPr>
        <w:t xml:space="preserve">не должны </w:t>
      </w:r>
      <w:r w:rsidRPr="00523362">
        <w:rPr>
          <w:bCs/>
        </w:rPr>
        <w:t xml:space="preserve">ограничивать гражданские права субъектов права и быть обременительными для участников СРО, носить </w:t>
      </w:r>
      <w:r w:rsidRPr="00C65533">
        <w:rPr>
          <w:bCs/>
        </w:rPr>
        <w:t>дестимулирующий</w:t>
      </w:r>
      <w:r w:rsidRPr="00523362">
        <w:rPr>
          <w:bCs/>
        </w:rPr>
        <w:t xml:space="preserve"> характер.</w:t>
      </w:r>
    </w:p>
    <w:p w:rsidR="00523362" w:rsidRPr="00523362" w:rsidRDefault="00523362" w:rsidP="00523362">
      <w:pPr>
        <w:tabs>
          <w:tab w:val="left" w:pos="1134"/>
        </w:tabs>
        <w:spacing w:before="120" w:after="120"/>
        <w:ind w:firstLine="709"/>
        <w:jc w:val="both"/>
        <w:rPr>
          <w:bCs/>
        </w:rPr>
      </w:pPr>
      <w:r w:rsidRPr="00523362">
        <w:rPr>
          <w:bCs/>
        </w:rPr>
        <w:t xml:space="preserve">Участники СРО должны на основе решения Общих собраний членов </w:t>
      </w:r>
      <w:r w:rsidR="00192543">
        <w:rPr>
          <w:bCs/>
        </w:rPr>
        <w:t xml:space="preserve">устанавливать </w:t>
      </w:r>
      <w:r w:rsidRPr="00523362">
        <w:rPr>
          <w:bCs/>
        </w:rPr>
        <w:t>форму дополнительной имущественной ответственности.</w:t>
      </w:r>
    </w:p>
    <w:p w:rsidR="00523362" w:rsidRPr="00523362" w:rsidRDefault="00523362" w:rsidP="00523362">
      <w:pPr>
        <w:tabs>
          <w:tab w:val="left" w:pos="1134"/>
        </w:tabs>
        <w:spacing w:before="120" w:after="120"/>
        <w:ind w:firstLine="709"/>
        <w:jc w:val="both"/>
        <w:rPr>
          <w:bCs/>
        </w:rPr>
      </w:pPr>
      <w:r w:rsidRPr="00523362">
        <w:rPr>
          <w:bCs/>
        </w:rPr>
        <w:t>Саморегулируемые организации, институт социального предпринимательства – некоммерческие организации в форме ассоциации (союза), обладающие всеми правами юридического лица, предоставляют социально полезные услуги и должны осуществлять деятельность за счет средств участников саморегулируемых организаций при поддержке государства и органов государственного управления.</w:t>
      </w:r>
    </w:p>
    <w:p w:rsidR="00523362" w:rsidRDefault="00A56BC8" w:rsidP="00E25580">
      <w:pPr>
        <w:tabs>
          <w:tab w:val="left" w:pos="1134"/>
        </w:tabs>
        <w:spacing w:before="120" w:after="120"/>
        <w:ind w:firstLine="709"/>
        <w:jc w:val="both"/>
        <w:rPr>
          <w:bCs/>
        </w:rPr>
      </w:pPr>
      <w:r>
        <w:rPr>
          <w:bCs/>
        </w:rPr>
        <w:t xml:space="preserve">Союз «СтройСвязьТелеком» </w:t>
      </w:r>
      <w:r w:rsidR="005F0247">
        <w:rPr>
          <w:bCs/>
        </w:rPr>
        <w:t>проводит</w:t>
      </w:r>
      <w:r>
        <w:rPr>
          <w:bCs/>
        </w:rPr>
        <w:t xml:space="preserve"> определенную работу, поддерживает деятельность организаций-участников, </w:t>
      </w:r>
      <w:r w:rsidR="005F0247">
        <w:rPr>
          <w:bCs/>
        </w:rPr>
        <w:t>реализует</w:t>
      </w:r>
      <w:r>
        <w:rPr>
          <w:bCs/>
        </w:rPr>
        <w:t xml:space="preserve"> политику содействия соответствия их деятельности законодательству Российской Федерации.</w:t>
      </w:r>
    </w:p>
    <w:p w:rsidR="0019479C" w:rsidRDefault="0019479C" w:rsidP="00E25580">
      <w:pPr>
        <w:spacing w:before="120"/>
        <w:ind w:firstLine="567"/>
        <w:jc w:val="both"/>
        <w:rPr>
          <w:rFonts w:eastAsiaTheme="minorHAnsi"/>
          <w:lang w:eastAsia="en-US"/>
        </w:rPr>
      </w:pPr>
      <w:r w:rsidRPr="00C461AC">
        <w:rPr>
          <w:rFonts w:eastAsiaTheme="minorHAnsi"/>
          <w:lang w:eastAsia="en-US"/>
        </w:rPr>
        <w:t>Законодатель считает добросовестную деятельность важным фактором в регулировании экономических отношений и стремится усилить ее значимость в регулировании экономических отношений субъектов права. Так, ч</w:t>
      </w:r>
      <w:r w:rsidR="00E25580">
        <w:rPr>
          <w:rFonts w:eastAsiaTheme="minorHAnsi"/>
          <w:lang w:eastAsia="en-US"/>
        </w:rPr>
        <w:t>.</w:t>
      </w:r>
      <w:r w:rsidRPr="00C461AC">
        <w:rPr>
          <w:rFonts w:eastAsiaTheme="minorHAnsi"/>
          <w:lang w:eastAsia="en-US"/>
        </w:rPr>
        <w:t xml:space="preserve"> 3 ст</w:t>
      </w:r>
      <w:r w:rsidR="00E25580">
        <w:rPr>
          <w:rFonts w:eastAsiaTheme="minorHAnsi"/>
          <w:lang w:eastAsia="en-US"/>
        </w:rPr>
        <w:t>.</w:t>
      </w:r>
      <w:r w:rsidRPr="00C461AC">
        <w:rPr>
          <w:rFonts w:eastAsiaTheme="minorHAnsi"/>
          <w:lang w:eastAsia="en-US"/>
        </w:rPr>
        <w:t xml:space="preserve"> 1 Гражданского кодекса Российской Федерации (ГК РФ) установлено, что «</w:t>
      </w:r>
      <w:r w:rsidRPr="00C461AC">
        <w:rPr>
          <w:rFonts w:eastAsiaTheme="minorHAnsi"/>
          <w:i/>
          <w:lang w:eastAsia="en-US"/>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r w:rsidRPr="00C461AC">
        <w:rPr>
          <w:rFonts w:eastAsiaTheme="minorHAnsi"/>
          <w:lang w:eastAsia="en-US"/>
        </w:rPr>
        <w:t>», в соответствии с ч</w:t>
      </w:r>
      <w:r w:rsidR="00E25580">
        <w:rPr>
          <w:rFonts w:eastAsiaTheme="minorHAnsi"/>
          <w:lang w:eastAsia="en-US"/>
        </w:rPr>
        <w:t>.</w:t>
      </w:r>
      <w:r w:rsidRPr="00C461AC">
        <w:rPr>
          <w:rFonts w:eastAsiaTheme="minorHAnsi"/>
          <w:lang w:eastAsia="en-US"/>
        </w:rPr>
        <w:t xml:space="preserve"> 4 ст</w:t>
      </w:r>
      <w:r w:rsidR="00E25580">
        <w:rPr>
          <w:rFonts w:eastAsiaTheme="minorHAnsi"/>
          <w:lang w:eastAsia="en-US"/>
        </w:rPr>
        <w:t>.</w:t>
      </w:r>
      <w:r w:rsidRPr="00C461AC">
        <w:rPr>
          <w:rFonts w:eastAsiaTheme="minorHAnsi"/>
          <w:lang w:eastAsia="en-US"/>
        </w:rPr>
        <w:t xml:space="preserve"> 1 «</w:t>
      </w:r>
      <w:r w:rsidRPr="00C461AC">
        <w:rPr>
          <w:rFonts w:eastAsiaTheme="minorHAnsi"/>
          <w:i/>
          <w:lang w:eastAsia="en-US"/>
        </w:rPr>
        <w:t>никто не вправе извлекать преимущество из своего незаконного или недобросовестного поведения</w:t>
      </w:r>
      <w:r w:rsidRPr="00C461AC">
        <w:rPr>
          <w:rFonts w:eastAsiaTheme="minorHAnsi"/>
          <w:lang w:eastAsia="en-US"/>
        </w:rPr>
        <w:t>».</w:t>
      </w:r>
    </w:p>
    <w:p w:rsidR="0019479C" w:rsidRDefault="0019479C" w:rsidP="00E25580">
      <w:pPr>
        <w:spacing w:before="120"/>
        <w:ind w:firstLine="567"/>
        <w:jc w:val="both"/>
        <w:rPr>
          <w:rFonts w:eastAsiaTheme="minorHAnsi"/>
          <w:lang w:eastAsia="en-US"/>
        </w:rPr>
      </w:pPr>
      <w:r w:rsidRPr="00C461AC">
        <w:rPr>
          <w:rFonts w:eastAsiaTheme="minorHAnsi"/>
          <w:lang w:eastAsia="en-US"/>
        </w:rPr>
        <w:t>В соответствии с п</w:t>
      </w:r>
      <w:r w:rsidR="00E25580">
        <w:rPr>
          <w:rFonts w:eastAsiaTheme="minorHAnsi"/>
          <w:lang w:eastAsia="en-US"/>
        </w:rPr>
        <w:t>.</w:t>
      </w:r>
      <w:r w:rsidRPr="00C461AC">
        <w:rPr>
          <w:rFonts w:eastAsiaTheme="minorHAnsi"/>
          <w:lang w:eastAsia="en-US"/>
        </w:rPr>
        <w:t xml:space="preserve"> 1 ст</w:t>
      </w:r>
      <w:r w:rsidR="00E25580">
        <w:rPr>
          <w:rFonts w:eastAsiaTheme="minorHAnsi"/>
          <w:lang w:eastAsia="en-US"/>
        </w:rPr>
        <w:t>.</w:t>
      </w:r>
      <w:r w:rsidRPr="00C461AC">
        <w:rPr>
          <w:rFonts w:eastAsiaTheme="minorHAnsi"/>
          <w:lang w:eastAsia="en-US"/>
        </w:rPr>
        <w:t xml:space="preserve"> 10 Гражданского кодекса Российской Федерации «</w:t>
      </w:r>
      <w:r w:rsidRPr="00C461AC">
        <w:rPr>
          <w:rFonts w:eastAsiaTheme="minorHAnsi"/>
          <w:i/>
          <w:lang w:eastAsia="en-US"/>
        </w:rPr>
        <w:t>не допускается осуществление гражданских прав исключительно с намерением причинить вред другому лицу, действия в обход закона с противоправной целью, а также заведомо недобросовестное осуществление гражданских прав (злоупотребление правом)</w:t>
      </w:r>
      <w:r w:rsidRPr="00C461AC">
        <w:rPr>
          <w:rFonts w:eastAsiaTheme="minorHAnsi"/>
          <w:lang w:eastAsia="en-US"/>
        </w:rPr>
        <w:t>», согласно п</w:t>
      </w:r>
      <w:r w:rsidR="00E25580">
        <w:rPr>
          <w:rFonts w:eastAsiaTheme="minorHAnsi"/>
          <w:lang w:eastAsia="en-US"/>
        </w:rPr>
        <w:t>.</w:t>
      </w:r>
      <w:r w:rsidRPr="00C461AC">
        <w:rPr>
          <w:rFonts w:eastAsiaTheme="minorHAnsi"/>
          <w:lang w:eastAsia="en-US"/>
        </w:rPr>
        <w:t xml:space="preserve"> 5 ст</w:t>
      </w:r>
      <w:r w:rsidR="00E25580">
        <w:rPr>
          <w:rFonts w:eastAsiaTheme="minorHAnsi"/>
          <w:lang w:eastAsia="en-US"/>
        </w:rPr>
        <w:t>.</w:t>
      </w:r>
      <w:r w:rsidRPr="00C461AC">
        <w:rPr>
          <w:rFonts w:eastAsiaTheme="minorHAnsi"/>
          <w:lang w:eastAsia="en-US"/>
        </w:rPr>
        <w:t xml:space="preserve"> 10 Гражданского кодекса Российской Федерации, «</w:t>
      </w:r>
      <w:r w:rsidRPr="00C461AC">
        <w:rPr>
          <w:rFonts w:eastAsiaTheme="minorHAnsi"/>
          <w:i/>
          <w:lang w:eastAsia="en-US"/>
        </w:rPr>
        <w:t>добросовестность участников гражданских правоотношений и разумность их действий предполагаются</w:t>
      </w:r>
      <w:r w:rsidRPr="00C461AC">
        <w:rPr>
          <w:rFonts w:eastAsiaTheme="minorHAnsi"/>
          <w:lang w:eastAsia="en-US"/>
        </w:rPr>
        <w:t xml:space="preserve">». </w:t>
      </w:r>
    </w:p>
    <w:p w:rsidR="0019479C" w:rsidRDefault="0019479C" w:rsidP="00E25580">
      <w:pPr>
        <w:spacing w:before="120"/>
        <w:ind w:firstLine="567"/>
        <w:jc w:val="both"/>
        <w:rPr>
          <w:rFonts w:eastAsiaTheme="minorHAnsi"/>
          <w:lang w:eastAsia="en-US"/>
        </w:rPr>
      </w:pPr>
      <w:r w:rsidRPr="00C461AC">
        <w:rPr>
          <w:rFonts w:eastAsiaTheme="minorHAnsi"/>
          <w:lang w:eastAsia="en-US"/>
        </w:rPr>
        <w:t xml:space="preserve">Добросовестная деятельность организаций-членов Союза рассматривается как основа прогресса, добросовестной конкуренции. </w:t>
      </w:r>
      <w:r w:rsidRPr="00110117">
        <w:rPr>
          <w:rFonts w:eastAsiaTheme="minorHAnsi"/>
          <w:lang w:eastAsia="en-US"/>
        </w:rPr>
        <w:t>Обеспечить добросовестную деятельность организаций</w:t>
      </w:r>
      <w:r w:rsidR="00E25580">
        <w:rPr>
          <w:rFonts w:eastAsiaTheme="minorHAnsi"/>
          <w:lang w:eastAsia="en-US"/>
        </w:rPr>
        <w:t xml:space="preserve"> </w:t>
      </w:r>
      <w:r w:rsidR="00E25580">
        <w:rPr>
          <w:rFonts w:eastAsiaTheme="minorHAnsi"/>
          <w:lang w:eastAsia="en-US"/>
        </w:rPr>
        <w:noBreakHyphen/>
      </w:r>
      <w:r w:rsidRPr="00110117">
        <w:rPr>
          <w:rFonts w:eastAsiaTheme="minorHAnsi"/>
          <w:lang w:eastAsia="en-US"/>
        </w:rPr>
        <w:t xml:space="preserve"> значит создать условия для функционирования цивилизованного рынка, повышения конкурентоспособности и репутации организаций-членов Союза «СтройСвязьТелеком».</w:t>
      </w:r>
    </w:p>
    <w:p w:rsidR="0019479C" w:rsidRDefault="00E25580" w:rsidP="00E25580">
      <w:pPr>
        <w:spacing w:before="120"/>
        <w:ind w:firstLine="567"/>
        <w:jc w:val="both"/>
        <w:rPr>
          <w:rFonts w:eastAsiaTheme="minorHAnsi"/>
          <w:lang w:eastAsia="en-US"/>
        </w:rPr>
      </w:pPr>
      <w:r>
        <w:rPr>
          <w:rFonts w:eastAsiaTheme="minorHAnsi"/>
          <w:lang w:eastAsia="en-US"/>
        </w:rPr>
        <w:t>В связи с этим</w:t>
      </w:r>
      <w:r w:rsidR="0019479C" w:rsidRPr="00110117">
        <w:rPr>
          <w:rFonts w:eastAsiaTheme="minorHAnsi"/>
          <w:lang w:eastAsia="en-US"/>
        </w:rPr>
        <w:t xml:space="preserve"> Совет Союза «СтройСвязьТелеком» поддержал инициативу Общественного движения «России – новое качество роста», Национальной ассоциации телекоммуникационных компаний «Регулирование качества инфокоммуникаций» (НА «РКИ») </w:t>
      </w:r>
      <w:r w:rsidR="0019479C">
        <w:rPr>
          <w:rFonts w:eastAsiaTheme="minorHAnsi"/>
          <w:lang w:eastAsia="en-US"/>
        </w:rPr>
        <w:t>по</w:t>
      </w:r>
      <w:r w:rsidR="0019479C" w:rsidRPr="00110117">
        <w:rPr>
          <w:rFonts w:eastAsiaTheme="minorHAnsi"/>
          <w:lang w:eastAsia="en-US"/>
        </w:rPr>
        <w:t xml:space="preserve"> реализации </w:t>
      </w:r>
      <w:r w:rsidR="0019479C" w:rsidRPr="00BA79D1">
        <w:rPr>
          <w:rFonts w:eastAsiaTheme="minorHAnsi"/>
          <w:b/>
          <w:lang w:eastAsia="en-US"/>
        </w:rPr>
        <w:t>Общероссийского национального проекта «Содействие обеспечению добросовестной деятельности в сфере инфокоммуникаций».</w:t>
      </w:r>
      <w:r w:rsidR="0019479C">
        <w:rPr>
          <w:rFonts w:eastAsiaTheme="minorHAnsi"/>
          <w:lang w:eastAsia="en-US"/>
        </w:rPr>
        <w:t xml:space="preserve"> Возможность участия в </w:t>
      </w:r>
      <w:r w:rsidR="0019479C" w:rsidRPr="00110117">
        <w:rPr>
          <w:rFonts w:eastAsiaTheme="minorHAnsi"/>
          <w:lang w:eastAsia="en-US"/>
        </w:rPr>
        <w:t>Общероссийском национальном проекте</w:t>
      </w:r>
      <w:r w:rsidR="0019479C">
        <w:rPr>
          <w:rFonts w:eastAsiaTheme="minorHAnsi"/>
          <w:lang w:eastAsia="en-US"/>
        </w:rPr>
        <w:t xml:space="preserve"> – стимул и дополнительный фактор, подтверждающий имидж, репутацию организаций-членов Союза.</w:t>
      </w:r>
    </w:p>
    <w:p w:rsidR="0019479C" w:rsidRDefault="0019479C" w:rsidP="00E25580">
      <w:pPr>
        <w:spacing w:before="120"/>
        <w:ind w:firstLine="567"/>
        <w:jc w:val="both"/>
        <w:rPr>
          <w:rFonts w:eastAsiaTheme="minorHAnsi"/>
          <w:lang w:eastAsia="en-US"/>
        </w:rPr>
      </w:pPr>
      <w:r w:rsidRPr="00110117">
        <w:rPr>
          <w:rFonts w:eastAsiaTheme="minorHAnsi"/>
          <w:lang w:eastAsia="en-US"/>
        </w:rPr>
        <w:t xml:space="preserve">Следует отметить, что важность осуществления добросовестной деятельности определена не только Гражданским кодексом РФ, но и Федеральным законом от 07.07.2003 </w:t>
      </w:r>
      <w:r w:rsidR="006E7BEC">
        <w:rPr>
          <w:rFonts w:eastAsiaTheme="minorHAnsi"/>
          <w:lang w:eastAsia="en-US"/>
        </w:rPr>
        <w:t>№</w:t>
      </w:r>
      <w:r w:rsidRPr="00110117">
        <w:rPr>
          <w:rFonts w:eastAsiaTheme="minorHAnsi"/>
          <w:lang w:eastAsia="en-US"/>
        </w:rPr>
        <w:t xml:space="preserve"> 126-ФЗ «О связи», целями которого установлено «</w:t>
      </w:r>
      <w:r w:rsidRPr="006E7BEC">
        <w:rPr>
          <w:rFonts w:eastAsiaTheme="minorHAnsi"/>
          <w:i/>
          <w:lang w:eastAsia="en-US"/>
        </w:rPr>
        <w:t>обеспечение эффективной добросовестной конкуренции на рынке услуг связи</w:t>
      </w:r>
      <w:r w:rsidRPr="00110117">
        <w:rPr>
          <w:rFonts w:eastAsiaTheme="minorHAnsi"/>
          <w:lang w:eastAsia="en-US"/>
        </w:rPr>
        <w:t>», Федер</w:t>
      </w:r>
      <w:r w:rsidR="006E7BEC">
        <w:rPr>
          <w:rFonts w:eastAsiaTheme="minorHAnsi"/>
          <w:lang w:eastAsia="en-US"/>
        </w:rPr>
        <w:t xml:space="preserve">альным законом от 31.07.2020 </w:t>
      </w:r>
      <w:r w:rsidRPr="00110117">
        <w:rPr>
          <w:rFonts w:eastAsiaTheme="minorHAnsi"/>
          <w:lang w:eastAsia="en-US"/>
        </w:rPr>
        <w:t xml:space="preserve">№ 248-ФЗ «О государственном контроле (надзоре) и муниципальном контроле в Российской Федерации», которым предписывается стимулирование добросовестного соблюдения требований. Исходя из смысла Федерального закона от 01.12.2007 </w:t>
      </w:r>
      <w:r w:rsidR="006E7BEC">
        <w:rPr>
          <w:rFonts w:eastAsiaTheme="minorHAnsi"/>
          <w:lang w:eastAsia="en-US"/>
        </w:rPr>
        <w:t>№</w:t>
      </w:r>
      <w:r w:rsidRPr="00110117">
        <w:rPr>
          <w:rFonts w:eastAsiaTheme="minorHAnsi"/>
          <w:lang w:eastAsia="en-US"/>
        </w:rPr>
        <w:t xml:space="preserve"> 315-ФЗ «О саморегулируемых организациях», саморегулируемые организации, участники саморегулирования должны устанавливать требования к организации деятельности не ниже требований, установленных законом.</w:t>
      </w:r>
    </w:p>
    <w:p w:rsidR="0019479C" w:rsidRPr="00110117" w:rsidRDefault="0019479C" w:rsidP="00E25580">
      <w:pPr>
        <w:spacing w:before="120"/>
        <w:ind w:firstLine="567"/>
        <w:jc w:val="both"/>
        <w:rPr>
          <w:rFonts w:eastAsiaTheme="minorHAnsi"/>
          <w:lang w:eastAsia="en-US"/>
        </w:rPr>
      </w:pPr>
      <w:r>
        <w:rPr>
          <w:rFonts w:eastAsiaTheme="minorHAnsi"/>
          <w:lang w:eastAsia="en-US"/>
        </w:rPr>
        <w:t>Важно отметить, что у</w:t>
      </w:r>
      <w:r w:rsidRPr="00110117">
        <w:rPr>
          <w:rFonts w:eastAsiaTheme="minorHAnsi"/>
          <w:lang w:eastAsia="en-US"/>
        </w:rPr>
        <w:t>частие в Общероссийском национальном проекте «Содействие обеспечению добросовестной деятельности в сфере инфокоммуникаций», Национальной ассоциации телекоммуникационных компаний «Регулирование качества инфокоммуникаций» осуществляется на безвозмездной основе. Поддерживая инициативный проект, мы подчеркиваем важность выполнения законодательно установленных требований членами нашей высокотехнологичной саморегулируемой организации, применяющей современные технологии управления и содействующей организации деятельности своих членов.</w:t>
      </w:r>
    </w:p>
    <w:p w:rsidR="00BA79D1" w:rsidRDefault="0019479C" w:rsidP="00E25580">
      <w:pPr>
        <w:spacing w:before="120"/>
        <w:ind w:firstLine="567"/>
        <w:jc w:val="both"/>
        <w:rPr>
          <w:rFonts w:eastAsiaTheme="minorHAnsi"/>
          <w:lang w:eastAsia="en-US"/>
        </w:rPr>
      </w:pPr>
      <w:r w:rsidRPr="00110117">
        <w:rPr>
          <w:rFonts w:eastAsiaTheme="minorHAnsi"/>
          <w:lang w:eastAsia="en-US"/>
        </w:rPr>
        <w:t>Общероссийский национальный проект «Содействие обеспечению добросовестной деятельности в сфере инфокоммуникаций» направлен на пропаг</w:t>
      </w:r>
      <w:r w:rsidR="006E7BEC">
        <w:rPr>
          <w:rFonts w:eastAsiaTheme="minorHAnsi"/>
          <w:lang w:eastAsia="en-US"/>
        </w:rPr>
        <w:t xml:space="preserve">анду системы взглядов, которая </w:t>
      </w:r>
      <w:r w:rsidRPr="00110117">
        <w:rPr>
          <w:rFonts w:eastAsiaTheme="minorHAnsi"/>
          <w:lang w:eastAsia="en-US"/>
        </w:rPr>
        <w:t xml:space="preserve">аккумулирована в Хартии добросовестных участников российского бизнеса в сфере инфокоммуникаций. Хартия – декларация взглядов, ценностей, правил взаимодействия организаций в рыночной экономике. </w:t>
      </w:r>
      <w:r>
        <w:rPr>
          <w:rFonts w:eastAsiaTheme="minorHAnsi"/>
          <w:lang w:eastAsia="en-US"/>
        </w:rPr>
        <w:t>Правовая основа э</w:t>
      </w:r>
      <w:r w:rsidRPr="00110117">
        <w:rPr>
          <w:rFonts w:eastAsiaTheme="minorHAnsi"/>
          <w:lang w:eastAsia="en-US"/>
        </w:rPr>
        <w:t>кономическ</w:t>
      </w:r>
      <w:r>
        <w:rPr>
          <w:rFonts w:eastAsiaTheme="minorHAnsi"/>
          <w:lang w:eastAsia="en-US"/>
        </w:rPr>
        <w:t>ой</w:t>
      </w:r>
      <w:r w:rsidRPr="00110117">
        <w:rPr>
          <w:rFonts w:eastAsiaTheme="minorHAnsi"/>
          <w:lang w:eastAsia="en-US"/>
        </w:rPr>
        <w:t xml:space="preserve"> модел</w:t>
      </w:r>
      <w:r>
        <w:rPr>
          <w:rFonts w:eastAsiaTheme="minorHAnsi"/>
          <w:lang w:eastAsia="en-US"/>
        </w:rPr>
        <w:t>и</w:t>
      </w:r>
      <w:r w:rsidRPr="00110117">
        <w:rPr>
          <w:rFonts w:eastAsiaTheme="minorHAnsi"/>
          <w:lang w:eastAsia="en-US"/>
        </w:rPr>
        <w:t xml:space="preserve">, определяющая поведение субъекта права, должна направлять действия участников рынка на выполнение обязательств перед потребителем, подрядчиком, заказчиком, обществом, государством. Хартия позволяет подтвердить приверженность ценностям, соблюдение добросовестной деятельности как главного нравственного принципа, главного принципа экономической деятельности. </w:t>
      </w:r>
    </w:p>
    <w:p w:rsidR="0019479C" w:rsidRPr="00110117" w:rsidRDefault="0019479C" w:rsidP="00E25580">
      <w:pPr>
        <w:spacing w:before="120"/>
        <w:ind w:firstLine="567"/>
        <w:jc w:val="both"/>
        <w:rPr>
          <w:rFonts w:eastAsiaTheme="minorHAnsi"/>
          <w:lang w:eastAsia="en-US"/>
        </w:rPr>
      </w:pPr>
      <w:r w:rsidRPr="00110117">
        <w:rPr>
          <w:rFonts w:eastAsiaTheme="minorHAnsi"/>
          <w:lang w:eastAsia="en-US"/>
        </w:rPr>
        <w:t xml:space="preserve">Свобода экономической деятельности </w:t>
      </w:r>
      <w:r w:rsidR="006E7BEC">
        <w:rPr>
          <w:rFonts w:eastAsiaTheme="minorHAnsi"/>
          <w:lang w:eastAsia="en-US"/>
        </w:rPr>
        <w:t>от</w:t>
      </w:r>
      <w:r w:rsidRPr="00110117">
        <w:rPr>
          <w:rFonts w:eastAsiaTheme="minorHAnsi"/>
          <w:lang w:eastAsia="en-US"/>
        </w:rPr>
        <w:t xml:space="preserve"> ответственности, добросовестности организации деятельности</w:t>
      </w:r>
      <w:r w:rsidR="006E7BEC">
        <w:rPr>
          <w:rFonts w:eastAsiaTheme="minorHAnsi"/>
          <w:lang w:eastAsia="en-US"/>
        </w:rPr>
        <w:t xml:space="preserve"> </w:t>
      </w:r>
      <w:r w:rsidR="006E7BEC">
        <w:rPr>
          <w:rFonts w:eastAsiaTheme="minorHAnsi"/>
          <w:lang w:eastAsia="en-US"/>
        </w:rPr>
        <w:noBreakHyphen/>
      </w:r>
      <w:r w:rsidRPr="00110117">
        <w:rPr>
          <w:rFonts w:eastAsiaTheme="minorHAnsi"/>
          <w:lang w:eastAsia="en-US"/>
        </w:rPr>
        <w:t xml:space="preserve"> путь к стагнации, кризису. Хартия, провозглашая прогрессивные принципы, позволяет организациям подтвердить приверженность ценностям для продвижения добросовестных практик, получить сертификат соответствия организации деятельности установленным ценностям, положениям Хартии, внести вклад в повышение эффективности, конкурентоспособности экономики.</w:t>
      </w:r>
      <w:r>
        <w:rPr>
          <w:rFonts w:eastAsiaTheme="minorHAnsi"/>
          <w:lang w:eastAsia="en-US"/>
        </w:rPr>
        <w:t xml:space="preserve"> Поддерживая Хартию, содействуя ее распространению, участию </w:t>
      </w:r>
      <w:r w:rsidR="006E7BEC">
        <w:rPr>
          <w:rFonts w:eastAsiaTheme="minorHAnsi"/>
          <w:lang w:eastAsia="en-US"/>
        </w:rPr>
        <w:t xml:space="preserve">в ней </w:t>
      </w:r>
      <w:r>
        <w:rPr>
          <w:rFonts w:eastAsiaTheme="minorHAnsi"/>
          <w:lang w:eastAsia="en-US"/>
        </w:rPr>
        <w:t>организаций</w:t>
      </w:r>
      <w:r w:rsidR="006E7BEC">
        <w:rPr>
          <w:rFonts w:eastAsiaTheme="minorHAnsi"/>
          <w:lang w:eastAsia="en-US"/>
        </w:rPr>
        <w:t>,</w:t>
      </w:r>
      <w:r>
        <w:rPr>
          <w:rFonts w:eastAsiaTheme="minorHAnsi"/>
          <w:lang w:eastAsia="en-US"/>
        </w:rPr>
        <w:t xml:space="preserve"> мы поддерживаем корректировку экономического курса к ответственному исполнению обязательств, ответственному управлению, регулированию экономик</w:t>
      </w:r>
      <w:r w:rsidR="006E7BEC">
        <w:rPr>
          <w:rFonts w:eastAsiaTheme="minorHAnsi"/>
          <w:lang w:eastAsia="en-US"/>
        </w:rPr>
        <w:t>и</w:t>
      </w:r>
      <w:r>
        <w:rPr>
          <w:rFonts w:eastAsiaTheme="minorHAnsi"/>
          <w:lang w:eastAsia="en-US"/>
        </w:rPr>
        <w:t>.</w:t>
      </w:r>
    </w:p>
    <w:p w:rsidR="00BA79D1" w:rsidRDefault="0019479C" w:rsidP="00E25580">
      <w:pPr>
        <w:spacing w:before="120"/>
        <w:ind w:firstLine="567"/>
        <w:jc w:val="both"/>
        <w:rPr>
          <w:rFonts w:eastAsiaTheme="minorHAnsi"/>
          <w:lang w:eastAsia="en-US"/>
        </w:rPr>
      </w:pPr>
      <w:r w:rsidRPr="00110117">
        <w:rPr>
          <w:rFonts w:eastAsiaTheme="minorHAnsi"/>
          <w:lang w:eastAsia="en-US"/>
        </w:rPr>
        <w:t xml:space="preserve">В 2020 г. Союз «СтройСвязьТелеком» как прогрессивная высокотехнологичная организация и ряд организаций-членов присоединились к Хартии. </w:t>
      </w:r>
    </w:p>
    <w:p w:rsidR="0019479C" w:rsidRPr="00110117" w:rsidRDefault="0019479C" w:rsidP="00E25580">
      <w:pPr>
        <w:spacing w:before="120"/>
        <w:ind w:firstLine="567"/>
        <w:jc w:val="both"/>
        <w:rPr>
          <w:rFonts w:eastAsiaTheme="minorHAnsi"/>
          <w:lang w:eastAsia="en-US"/>
        </w:rPr>
      </w:pPr>
      <w:r w:rsidRPr="00110117">
        <w:rPr>
          <w:rFonts w:eastAsiaTheme="minorHAnsi"/>
          <w:lang w:eastAsia="en-US"/>
        </w:rPr>
        <w:t>Присоединяйтесь к Хартии, вносите свой вклад в повышение конкурентоспособности экономики, распространение правильной системы взглядов.</w:t>
      </w:r>
    </w:p>
    <w:p w:rsidR="0019479C" w:rsidRPr="006E7BEC" w:rsidRDefault="0019479C" w:rsidP="00E25580">
      <w:pPr>
        <w:spacing w:before="120"/>
        <w:ind w:firstLine="567"/>
        <w:jc w:val="both"/>
        <w:rPr>
          <w:rFonts w:eastAsiaTheme="minorHAnsi"/>
          <w:b/>
          <w:lang w:eastAsia="en-US"/>
        </w:rPr>
      </w:pPr>
      <w:r w:rsidRPr="006E7BEC">
        <w:rPr>
          <w:rFonts w:eastAsiaTheme="minorHAnsi"/>
          <w:b/>
          <w:lang w:eastAsia="en-US"/>
        </w:rPr>
        <w:t>Основные положения Хартии добросовестных участников российского бизнеса в сфере инфокоммуникаций:</w:t>
      </w:r>
    </w:p>
    <w:p w:rsidR="0019479C" w:rsidRPr="00110117" w:rsidRDefault="0019479C" w:rsidP="00E25580">
      <w:pPr>
        <w:spacing w:before="120"/>
        <w:ind w:firstLine="567"/>
        <w:jc w:val="both"/>
        <w:rPr>
          <w:rFonts w:eastAsiaTheme="minorHAnsi"/>
          <w:lang w:eastAsia="en-US"/>
        </w:rPr>
      </w:pPr>
      <w:r w:rsidRPr="00110117">
        <w:rPr>
          <w:rFonts w:eastAsiaTheme="minorHAnsi"/>
          <w:lang w:eastAsia="en-US"/>
        </w:rPr>
        <w:t>1. Участники Хартии подтверждают, что разделяют принципы свободы экономической деятельности, поддержки конкуренции, свободного перемещения продукции и единства экономического пространства, защиты потребителей, обеспечения безопасности человека и гражданина.</w:t>
      </w:r>
    </w:p>
    <w:p w:rsidR="0019479C" w:rsidRPr="00110117" w:rsidRDefault="0019479C" w:rsidP="00E25580">
      <w:pPr>
        <w:spacing w:before="120"/>
        <w:ind w:firstLine="567"/>
        <w:jc w:val="both"/>
        <w:rPr>
          <w:rFonts w:eastAsiaTheme="minorHAnsi"/>
          <w:lang w:eastAsia="en-US"/>
        </w:rPr>
      </w:pPr>
      <w:r w:rsidRPr="00110117">
        <w:rPr>
          <w:rFonts w:eastAsiaTheme="minorHAnsi"/>
          <w:lang w:eastAsia="en-US"/>
        </w:rPr>
        <w:t>2. Участники Хартии обеспечивают добросовестную деятельность по предоставлению потребителям и обществу объективной информации о свойствах производимой продукции и способах организации деятельности.</w:t>
      </w:r>
    </w:p>
    <w:p w:rsidR="0019479C" w:rsidRPr="00110117" w:rsidRDefault="0019479C" w:rsidP="00E25580">
      <w:pPr>
        <w:spacing w:before="120"/>
        <w:ind w:firstLine="567"/>
        <w:jc w:val="both"/>
        <w:rPr>
          <w:rFonts w:eastAsiaTheme="minorHAnsi"/>
          <w:lang w:eastAsia="en-US"/>
        </w:rPr>
      </w:pPr>
      <w:r w:rsidRPr="00110117">
        <w:rPr>
          <w:rFonts w:eastAsiaTheme="minorHAnsi"/>
          <w:lang w:eastAsia="en-US"/>
        </w:rPr>
        <w:t>3. Участники Хартии прилагают усилия по повышению качества производимой продукции, совершенствованию стандартов и правил деятельности, осуществлению добросовестной конкуренции.</w:t>
      </w:r>
    </w:p>
    <w:p w:rsidR="0019479C" w:rsidRPr="00110117" w:rsidRDefault="0019479C" w:rsidP="006E7BEC">
      <w:pPr>
        <w:spacing w:before="120"/>
        <w:ind w:firstLine="567"/>
        <w:jc w:val="both"/>
        <w:rPr>
          <w:rFonts w:eastAsiaTheme="minorHAnsi"/>
          <w:lang w:eastAsia="en-US"/>
        </w:rPr>
      </w:pPr>
      <w:r w:rsidRPr="00110117">
        <w:rPr>
          <w:rFonts w:eastAsiaTheme="minorHAnsi"/>
          <w:lang w:eastAsia="en-US"/>
        </w:rPr>
        <w:t>4. Участники Хартии прилагают усилия к обеспечению публичности своей деятельности, информационной открытости, социальной ответственности.</w:t>
      </w:r>
    </w:p>
    <w:p w:rsidR="0019479C" w:rsidRPr="00110117" w:rsidRDefault="0019479C" w:rsidP="006E7BEC">
      <w:pPr>
        <w:spacing w:before="120"/>
        <w:ind w:firstLine="567"/>
        <w:jc w:val="both"/>
        <w:rPr>
          <w:rFonts w:eastAsiaTheme="minorHAnsi"/>
          <w:lang w:eastAsia="en-US"/>
        </w:rPr>
      </w:pPr>
      <w:r w:rsidRPr="00110117">
        <w:rPr>
          <w:rFonts w:eastAsiaTheme="minorHAnsi"/>
          <w:lang w:eastAsia="en-US"/>
        </w:rPr>
        <w:t>5. Участники Хартии прилагают усилия к организации деятельности в соответствии с действующим законодательством Российской Федерации.</w:t>
      </w:r>
    </w:p>
    <w:p w:rsidR="0019479C" w:rsidRPr="00110117" w:rsidRDefault="0019479C" w:rsidP="006E7BEC">
      <w:pPr>
        <w:spacing w:before="120"/>
        <w:ind w:firstLine="567"/>
        <w:jc w:val="both"/>
        <w:rPr>
          <w:rFonts w:eastAsiaTheme="minorHAnsi"/>
          <w:lang w:eastAsia="en-US"/>
        </w:rPr>
      </w:pPr>
      <w:r w:rsidRPr="00110117">
        <w:rPr>
          <w:rFonts w:eastAsiaTheme="minorHAnsi"/>
          <w:lang w:eastAsia="en-US"/>
        </w:rPr>
        <w:t>6. Участники Хартии оказывают поддержку организации мониторинга добросовестной, ответственной деятельности участников экономических отношений, противодействию коррупции.</w:t>
      </w:r>
    </w:p>
    <w:p w:rsidR="0019479C" w:rsidRDefault="0019479C" w:rsidP="006E7BEC">
      <w:pPr>
        <w:spacing w:before="120"/>
        <w:ind w:firstLine="567"/>
        <w:jc w:val="both"/>
        <w:rPr>
          <w:rFonts w:eastAsiaTheme="minorHAnsi"/>
          <w:lang w:eastAsia="en-US"/>
        </w:rPr>
      </w:pPr>
      <w:r w:rsidRPr="00110117">
        <w:rPr>
          <w:rFonts w:eastAsiaTheme="minorHAnsi"/>
          <w:lang w:eastAsia="en-US"/>
        </w:rPr>
        <w:t>7. Участники Хартии прилагают усилия к распространению добросовестных практик и присоединению к настоящей Хартии других участников.</w:t>
      </w:r>
    </w:p>
    <w:p w:rsidR="0019479C" w:rsidRDefault="0019479C" w:rsidP="006E7BEC">
      <w:pPr>
        <w:spacing w:before="120"/>
        <w:ind w:firstLine="567"/>
        <w:jc w:val="both"/>
        <w:rPr>
          <w:rFonts w:eastAsiaTheme="minorHAnsi"/>
          <w:lang w:eastAsia="en-US"/>
        </w:rPr>
      </w:pPr>
      <w:r>
        <w:rPr>
          <w:rFonts w:eastAsiaTheme="minorHAnsi"/>
          <w:lang w:eastAsia="en-US"/>
        </w:rPr>
        <w:t xml:space="preserve">Совет Союза «СтройСвязьТелеком» поддержал законодательно установленные требования к организации деятельности компаний, информационному, ответственному подходу к выполнению обязательств </w:t>
      </w:r>
      <w:r w:rsidR="006E7BEC">
        <w:rPr>
          <w:rFonts w:eastAsiaTheme="minorHAnsi"/>
          <w:lang w:eastAsia="en-US"/>
        </w:rPr>
        <w:noBreakHyphen/>
      </w:r>
      <w:r w:rsidR="003218B2">
        <w:rPr>
          <w:rFonts w:eastAsiaTheme="minorHAnsi"/>
          <w:lang w:eastAsia="en-US"/>
        </w:rPr>
        <w:t xml:space="preserve"> </w:t>
      </w:r>
      <w:r>
        <w:rPr>
          <w:rFonts w:eastAsiaTheme="minorHAnsi"/>
          <w:lang w:eastAsia="en-US"/>
        </w:rPr>
        <w:t>инициативу Общественного движения «России – новое качество роста» и Национальной ассоциации «Регулирование качества инфокоммуникаций» (НА «РКИ»). В 2020 г</w:t>
      </w:r>
      <w:r w:rsidR="006E7BEC">
        <w:rPr>
          <w:rFonts w:eastAsiaTheme="minorHAnsi"/>
          <w:lang w:eastAsia="en-US"/>
        </w:rPr>
        <w:t>.</w:t>
      </w:r>
      <w:r>
        <w:rPr>
          <w:rFonts w:eastAsiaTheme="minorHAnsi"/>
          <w:lang w:eastAsia="en-US"/>
        </w:rPr>
        <w:t xml:space="preserve"> Союз «СтройСвязьТелеком» и организации</w:t>
      </w:r>
      <w:r w:rsidR="006E7BEC">
        <w:rPr>
          <w:rFonts w:eastAsiaTheme="minorHAnsi"/>
          <w:lang w:eastAsia="en-US"/>
        </w:rPr>
        <w:t>-</w:t>
      </w:r>
      <w:r>
        <w:rPr>
          <w:rFonts w:eastAsiaTheme="minorHAnsi"/>
          <w:lang w:eastAsia="en-US"/>
        </w:rPr>
        <w:t>члены Союза «СтройСвязьТелеком» изъявили намерение внести свой вклад в утверждение прогрессивного принципа развития российской экономики, выполнение решения Общего собрания членов Союза (Протокол № 29 от 28.05.2020 г.).</w:t>
      </w:r>
    </w:p>
    <w:p w:rsidR="0019479C" w:rsidRDefault="0019479C" w:rsidP="006E7BEC">
      <w:pPr>
        <w:tabs>
          <w:tab w:val="left" w:pos="1134"/>
        </w:tabs>
        <w:spacing w:before="120"/>
        <w:ind w:firstLine="709"/>
        <w:jc w:val="both"/>
        <w:rPr>
          <w:bCs/>
        </w:rPr>
      </w:pPr>
      <w:r>
        <w:rPr>
          <w:rFonts w:eastAsiaTheme="minorHAnsi"/>
          <w:lang w:eastAsia="en-US"/>
        </w:rPr>
        <w:t>Союз «СтройСвязьТелеком» и ряд организаций</w:t>
      </w:r>
      <w:r w:rsidR="006E7BEC">
        <w:rPr>
          <w:rFonts w:eastAsiaTheme="minorHAnsi"/>
          <w:lang w:eastAsia="en-US"/>
        </w:rPr>
        <w:t>-</w:t>
      </w:r>
      <w:r>
        <w:rPr>
          <w:rFonts w:eastAsiaTheme="minorHAnsi"/>
          <w:lang w:eastAsia="en-US"/>
        </w:rPr>
        <w:t xml:space="preserve">членов Союза присоединились к Хартии добросовестных участников российского бизнеса в сфере инфокоммуникаций и вошли в состав </w:t>
      </w:r>
      <w:r w:rsidRPr="007553FB">
        <w:rPr>
          <w:rFonts w:eastAsiaTheme="minorHAnsi"/>
          <w:lang w:eastAsia="en-US"/>
        </w:rPr>
        <w:t>Национальной ассоциации «Регулирование качества инфокоммуникаций» (НА «РКИ»)</w:t>
      </w:r>
      <w:r>
        <w:rPr>
          <w:rFonts w:eastAsiaTheme="minorHAnsi"/>
          <w:lang w:eastAsia="en-US"/>
        </w:rPr>
        <w:t>.</w:t>
      </w:r>
    </w:p>
    <w:p w:rsidR="00F940B0" w:rsidRDefault="00043847" w:rsidP="00F940B0">
      <w:pPr>
        <w:tabs>
          <w:tab w:val="left" w:pos="1134"/>
        </w:tabs>
        <w:spacing w:before="120"/>
        <w:ind w:firstLine="709"/>
        <w:jc w:val="both"/>
        <w:rPr>
          <w:bCs/>
        </w:rPr>
      </w:pPr>
      <w:r>
        <w:rPr>
          <w:bCs/>
        </w:rPr>
        <w:t>Поддерживая Хартию, разделяя принципы добросовестной деятельности</w:t>
      </w:r>
      <w:r w:rsidR="006E7BEC">
        <w:rPr>
          <w:bCs/>
        </w:rPr>
        <w:t>,</w:t>
      </w:r>
      <w:r>
        <w:rPr>
          <w:bCs/>
        </w:rPr>
        <w:t xml:space="preserve"> мы участвуем в повышении эффективности, конкурентоспособности экономики, создании лучших условий для жизни и деятельности человека, гражданина Российской Федерации.</w:t>
      </w:r>
    </w:p>
    <w:p w:rsidR="00F940B0" w:rsidRDefault="00F940B0" w:rsidP="006E7BEC">
      <w:pPr>
        <w:widowControl w:val="0"/>
        <w:autoSpaceDE w:val="0"/>
        <w:autoSpaceDN w:val="0"/>
        <w:adjustRightInd w:val="0"/>
        <w:spacing w:before="120"/>
        <w:ind w:firstLine="708"/>
        <w:jc w:val="both"/>
        <w:rPr>
          <w:b/>
          <w:sz w:val="26"/>
          <w:szCs w:val="26"/>
        </w:rPr>
      </w:pPr>
    </w:p>
    <w:p w:rsidR="0024779F" w:rsidRDefault="0024779F" w:rsidP="006E7BEC">
      <w:pPr>
        <w:widowControl w:val="0"/>
        <w:autoSpaceDE w:val="0"/>
        <w:autoSpaceDN w:val="0"/>
        <w:adjustRightInd w:val="0"/>
        <w:spacing w:before="120"/>
        <w:ind w:firstLine="708"/>
        <w:jc w:val="both"/>
        <w:rPr>
          <w:b/>
          <w:sz w:val="26"/>
          <w:szCs w:val="26"/>
        </w:rPr>
      </w:pPr>
    </w:p>
    <w:p w:rsidR="00E610BC" w:rsidRDefault="00311994" w:rsidP="006E7BEC">
      <w:pPr>
        <w:widowControl w:val="0"/>
        <w:autoSpaceDE w:val="0"/>
        <w:autoSpaceDN w:val="0"/>
        <w:adjustRightInd w:val="0"/>
        <w:spacing w:before="120"/>
        <w:ind w:firstLine="708"/>
        <w:jc w:val="both"/>
        <w:rPr>
          <w:b/>
          <w:sz w:val="26"/>
          <w:szCs w:val="26"/>
        </w:rPr>
      </w:pPr>
      <w:r w:rsidRPr="00C25142">
        <w:rPr>
          <w:b/>
          <w:sz w:val="26"/>
          <w:szCs w:val="26"/>
        </w:rPr>
        <w:t xml:space="preserve">Основной </w:t>
      </w:r>
      <w:r w:rsidR="00F67586" w:rsidRPr="00C25142">
        <w:rPr>
          <w:b/>
          <w:sz w:val="26"/>
          <w:szCs w:val="26"/>
        </w:rPr>
        <w:t xml:space="preserve">вывод: Деятельность </w:t>
      </w:r>
      <w:r w:rsidR="000C3635" w:rsidRPr="000C3635">
        <w:rPr>
          <w:b/>
          <w:sz w:val="26"/>
          <w:szCs w:val="26"/>
        </w:rPr>
        <w:t>постоянно действующего коллегиального органа управления Союза (Совета Союза) и исполнительн</w:t>
      </w:r>
      <w:r w:rsidR="00AD452F">
        <w:rPr>
          <w:b/>
          <w:sz w:val="26"/>
          <w:szCs w:val="26"/>
        </w:rPr>
        <w:t>ого органа Союза (Генерального д</w:t>
      </w:r>
      <w:r w:rsidR="000C3635" w:rsidRPr="000C3635">
        <w:rPr>
          <w:b/>
          <w:sz w:val="26"/>
          <w:szCs w:val="26"/>
        </w:rPr>
        <w:t>иректора Союза)</w:t>
      </w:r>
      <w:r w:rsidR="000C3635">
        <w:rPr>
          <w:b/>
          <w:sz w:val="26"/>
          <w:szCs w:val="26"/>
        </w:rPr>
        <w:t xml:space="preserve"> </w:t>
      </w:r>
      <w:r w:rsidR="00FF783C">
        <w:rPr>
          <w:b/>
          <w:sz w:val="26"/>
          <w:szCs w:val="26"/>
        </w:rPr>
        <w:t>в 20</w:t>
      </w:r>
      <w:r w:rsidR="00A40329">
        <w:rPr>
          <w:b/>
          <w:sz w:val="26"/>
          <w:szCs w:val="26"/>
        </w:rPr>
        <w:t>2</w:t>
      </w:r>
      <w:r w:rsidR="003628B1" w:rsidRPr="008F7D93">
        <w:rPr>
          <w:b/>
          <w:sz w:val="26"/>
          <w:szCs w:val="26"/>
        </w:rPr>
        <w:t>4</w:t>
      </w:r>
      <w:r w:rsidR="00FF783C">
        <w:rPr>
          <w:b/>
          <w:sz w:val="26"/>
          <w:szCs w:val="26"/>
        </w:rPr>
        <w:t xml:space="preserve"> г</w:t>
      </w:r>
      <w:r w:rsidR="006E7BEC">
        <w:rPr>
          <w:b/>
          <w:sz w:val="26"/>
          <w:szCs w:val="26"/>
        </w:rPr>
        <w:t>.</w:t>
      </w:r>
      <w:r w:rsidR="00F67586" w:rsidRPr="00C25142">
        <w:rPr>
          <w:b/>
          <w:sz w:val="26"/>
          <w:szCs w:val="26"/>
        </w:rPr>
        <w:t xml:space="preserve"> соответствует</w:t>
      </w:r>
      <w:r w:rsidR="00F67586" w:rsidRPr="005C6CAF">
        <w:rPr>
          <w:b/>
          <w:sz w:val="26"/>
          <w:szCs w:val="26"/>
        </w:rPr>
        <w:t xml:space="preserve"> законодательным требованиям, предъявляемым к </w:t>
      </w:r>
      <w:r w:rsidRPr="005C6CAF">
        <w:rPr>
          <w:b/>
          <w:sz w:val="26"/>
          <w:szCs w:val="26"/>
        </w:rPr>
        <w:t xml:space="preserve">саморегулируемым организациям, </w:t>
      </w:r>
      <w:r w:rsidR="00F67586" w:rsidRPr="005C6CAF">
        <w:rPr>
          <w:b/>
          <w:sz w:val="26"/>
          <w:szCs w:val="26"/>
        </w:rPr>
        <w:t>направлена на достижение главных целей и осуществля</w:t>
      </w:r>
      <w:r w:rsidR="00A56BC8">
        <w:rPr>
          <w:b/>
          <w:sz w:val="26"/>
          <w:szCs w:val="26"/>
        </w:rPr>
        <w:t>лась</w:t>
      </w:r>
      <w:r w:rsidR="00F67586" w:rsidRPr="005C6CAF">
        <w:rPr>
          <w:b/>
          <w:sz w:val="26"/>
          <w:szCs w:val="26"/>
        </w:rPr>
        <w:t xml:space="preserve"> по приоритетным направлениям деятельности и Плану работы </w:t>
      </w:r>
      <w:r w:rsidR="00413E6F" w:rsidRPr="005C6CAF">
        <w:rPr>
          <w:b/>
          <w:sz w:val="26"/>
          <w:szCs w:val="26"/>
        </w:rPr>
        <w:t>Союз</w:t>
      </w:r>
      <w:r w:rsidR="00DD78CA">
        <w:rPr>
          <w:b/>
          <w:sz w:val="26"/>
          <w:szCs w:val="26"/>
        </w:rPr>
        <w:t>а</w:t>
      </w:r>
      <w:r w:rsidR="00413E6F" w:rsidRPr="005C6CAF">
        <w:rPr>
          <w:b/>
          <w:sz w:val="26"/>
          <w:szCs w:val="26"/>
        </w:rPr>
        <w:t xml:space="preserve"> </w:t>
      </w:r>
      <w:r w:rsidR="00F67586" w:rsidRPr="005C6CAF">
        <w:rPr>
          <w:b/>
          <w:sz w:val="26"/>
          <w:szCs w:val="26"/>
        </w:rPr>
        <w:t>«СтройСвязьТелеком»</w:t>
      </w:r>
      <w:r w:rsidR="00FF783C">
        <w:rPr>
          <w:b/>
          <w:sz w:val="26"/>
          <w:szCs w:val="26"/>
        </w:rPr>
        <w:t xml:space="preserve"> на 20</w:t>
      </w:r>
      <w:r w:rsidR="004518CB">
        <w:rPr>
          <w:b/>
          <w:sz w:val="26"/>
          <w:szCs w:val="26"/>
        </w:rPr>
        <w:t>21</w:t>
      </w:r>
      <w:r w:rsidR="006E7BEC">
        <w:rPr>
          <w:b/>
          <w:sz w:val="26"/>
          <w:szCs w:val="26"/>
        </w:rPr>
        <w:t>–</w:t>
      </w:r>
      <w:r w:rsidR="00FF783C">
        <w:rPr>
          <w:b/>
          <w:sz w:val="26"/>
          <w:szCs w:val="26"/>
        </w:rPr>
        <w:t>202</w:t>
      </w:r>
      <w:r w:rsidR="004518CB">
        <w:rPr>
          <w:b/>
          <w:sz w:val="26"/>
          <w:szCs w:val="26"/>
        </w:rPr>
        <w:t>5</w:t>
      </w:r>
      <w:r w:rsidR="00FF783C">
        <w:rPr>
          <w:b/>
          <w:sz w:val="26"/>
          <w:szCs w:val="26"/>
        </w:rPr>
        <w:t xml:space="preserve"> гг</w:t>
      </w:r>
      <w:r w:rsidR="00F67586" w:rsidRPr="005C6CAF">
        <w:rPr>
          <w:b/>
          <w:sz w:val="26"/>
          <w:szCs w:val="26"/>
        </w:rPr>
        <w:t>.</w:t>
      </w:r>
    </w:p>
    <w:p w:rsidR="006B46F4" w:rsidRDefault="006B46F4" w:rsidP="0024779F">
      <w:pPr>
        <w:jc w:val="both"/>
        <w:rPr>
          <w:b/>
          <w:sz w:val="28"/>
          <w:szCs w:val="28"/>
        </w:rPr>
      </w:pPr>
    </w:p>
    <w:p w:rsidR="00D1472B" w:rsidRDefault="00D1472B" w:rsidP="00D1472B">
      <w:pPr>
        <w:ind w:firstLine="567"/>
        <w:jc w:val="both"/>
        <w:rPr>
          <w:b/>
          <w:sz w:val="28"/>
          <w:szCs w:val="28"/>
        </w:rPr>
      </w:pPr>
      <w:r w:rsidRPr="00E475F4">
        <w:rPr>
          <w:b/>
          <w:sz w:val="28"/>
          <w:szCs w:val="28"/>
        </w:rPr>
        <w:t xml:space="preserve">Главные </w:t>
      </w:r>
      <w:r w:rsidR="00B6703D">
        <w:rPr>
          <w:b/>
          <w:sz w:val="28"/>
          <w:szCs w:val="28"/>
        </w:rPr>
        <w:t>цели Союза «СтройСвязьТелеком» на</w:t>
      </w:r>
      <w:r w:rsidRPr="00E475F4">
        <w:rPr>
          <w:b/>
          <w:sz w:val="28"/>
          <w:szCs w:val="28"/>
        </w:rPr>
        <w:t xml:space="preserve"> 202</w:t>
      </w:r>
      <w:r w:rsidRPr="006A7BFC">
        <w:rPr>
          <w:b/>
          <w:sz w:val="28"/>
          <w:szCs w:val="28"/>
        </w:rPr>
        <w:t>5</w:t>
      </w:r>
      <w:r w:rsidR="0024779F">
        <w:rPr>
          <w:b/>
          <w:sz w:val="28"/>
          <w:szCs w:val="28"/>
        </w:rPr>
        <w:t xml:space="preserve"> год</w:t>
      </w:r>
      <w:r w:rsidRPr="00E475F4">
        <w:rPr>
          <w:b/>
          <w:sz w:val="28"/>
          <w:szCs w:val="28"/>
        </w:rPr>
        <w:t>:</w:t>
      </w:r>
    </w:p>
    <w:p w:rsidR="00B6703D" w:rsidRPr="00E475F4" w:rsidRDefault="00B6703D" w:rsidP="00D1472B">
      <w:pPr>
        <w:ind w:firstLine="567"/>
        <w:jc w:val="both"/>
        <w:rPr>
          <w:b/>
          <w:sz w:val="28"/>
          <w:szCs w:val="28"/>
        </w:rPr>
      </w:pPr>
    </w:p>
    <w:p w:rsidR="00D1472B" w:rsidRDefault="00D1472B" w:rsidP="00D1472B">
      <w:pPr>
        <w:pStyle w:val="ad"/>
        <w:numPr>
          <w:ilvl w:val="0"/>
          <w:numId w:val="22"/>
        </w:numPr>
        <w:spacing w:after="160" w:line="259" w:lineRule="auto"/>
        <w:ind w:left="0" w:firstLine="141"/>
        <w:jc w:val="both"/>
      </w:pPr>
      <w:r>
        <w:t>содействие в обеспечении безопасной, добросовестной деятельности, предупреждение причинения вреда;</w:t>
      </w:r>
    </w:p>
    <w:p w:rsidR="00D1472B" w:rsidRDefault="00D1472B" w:rsidP="00D1472B">
      <w:pPr>
        <w:pStyle w:val="ad"/>
        <w:numPr>
          <w:ilvl w:val="0"/>
          <w:numId w:val="22"/>
        </w:numPr>
        <w:spacing w:after="160" w:line="259" w:lineRule="auto"/>
        <w:ind w:left="0" w:firstLine="141"/>
        <w:jc w:val="both"/>
      </w:pPr>
      <w:r>
        <w:t>повышение качества выполнения работ при создании (строительстве) объектов связи, информационных технологий, автоматизированных систем управления, инженерных систем, сооружений;</w:t>
      </w:r>
    </w:p>
    <w:p w:rsidR="00D1472B" w:rsidRDefault="00D1472B" w:rsidP="00D1472B">
      <w:pPr>
        <w:pStyle w:val="ad"/>
        <w:numPr>
          <w:ilvl w:val="0"/>
          <w:numId w:val="22"/>
        </w:numPr>
        <w:spacing w:after="160" w:line="259" w:lineRule="auto"/>
        <w:ind w:left="0" w:firstLine="141"/>
        <w:jc w:val="both"/>
      </w:pPr>
      <w:r>
        <w:t>содействие обеспечению исполнения членами саморегулируемой организации обязательств по договорам подряда;</w:t>
      </w:r>
    </w:p>
    <w:p w:rsidR="00D1472B" w:rsidRDefault="00D1472B" w:rsidP="00D1472B">
      <w:pPr>
        <w:pStyle w:val="ad"/>
        <w:numPr>
          <w:ilvl w:val="0"/>
          <w:numId w:val="22"/>
        </w:numPr>
        <w:spacing w:after="160" w:line="259" w:lineRule="auto"/>
        <w:ind w:left="0" w:firstLine="141"/>
        <w:jc w:val="both"/>
      </w:pPr>
      <w:r>
        <w:t>представление интересов членов саморегулируемой организации в их отношениях с органами власти и местного самоуправления;</w:t>
      </w:r>
    </w:p>
    <w:p w:rsidR="00D1472B" w:rsidRDefault="00D1472B" w:rsidP="00D1472B">
      <w:pPr>
        <w:pStyle w:val="ad"/>
        <w:numPr>
          <w:ilvl w:val="0"/>
          <w:numId w:val="22"/>
        </w:numPr>
        <w:spacing w:after="160" w:line="259" w:lineRule="auto"/>
        <w:ind w:left="0" w:firstLine="141"/>
        <w:jc w:val="both"/>
      </w:pPr>
      <w:r>
        <w:t>поддержка членов саморегулируемой организации в повышении их репутации, имиджа;</w:t>
      </w:r>
    </w:p>
    <w:p w:rsidR="00D1472B" w:rsidRDefault="00D1472B" w:rsidP="00D1472B">
      <w:pPr>
        <w:pStyle w:val="ad"/>
        <w:numPr>
          <w:ilvl w:val="0"/>
          <w:numId w:val="22"/>
        </w:numPr>
        <w:spacing w:after="160" w:line="259" w:lineRule="auto"/>
        <w:ind w:left="0" w:firstLine="142"/>
        <w:jc w:val="both"/>
      </w:pPr>
      <w:r>
        <w:t xml:space="preserve">объединение компетентных организаций </w:t>
      </w:r>
      <w:r>
        <w:noBreakHyphen/>
        <w:t xml:space="preserve"> участников работ на объектах связи, инженерных технологий, сооружений, сетей связи, объектах инженерной инфраструктуры.</w:t>
      </w:r>
    </w:p>
    <w:p w:rsidR="00D1472B" w:rsidRDefault="00D1472B" w:rsidP="00D1472B">
      <w:pPr>
        <w:ind w:firstLine="567"/>
        <w:jc w:val="both"/>
      </w:pPr>
      <w:r>
        <w:t xml:space="preserve">Принятые Стратегия развития и приоритетные направления деятельности </w:t>
      </w:r>
      <w:r w:rsidRPr="00F15A7C">
        <w:t>Союза «СтройСвязьТелеком»</w:t>
      </w:r>
      <w:r>
        <w:t xml:space="preserve"> на 20</w:t>
      </w:r>
      <w:r w:rsidRPr="004519B3">
        <w:t>21</w:t>
      </w:r>
      <w:r>
        <w:t>-202</w:t>
      </w:r>
      <w:r w:rsidRPr="004519B3">
        <w:t>5</w:t>
      </w:r>
      <w:r>
        <w:t xml:space="preserve"> гг. выполняются (постоянно). Вместе с тем, на законодательном уровне продолжают существовать нормы, регулирующие деятельность участников саморегулирования, противоречащие Конституции Российской Федерации, Гражданскому кодексу</w:t>
      </w:r>
      <w:r w:rsidRPr="00783203">
        <w:t xml:space="preserve"> </w:t>
      </w:r>
      <w:r>
        <w:t>Российской Федерации, которые ограничивают возможность участников института саморегулирования влиять на эффективность, конкурентоспособность экономики, регулирование экономических отношений.</w:t>
      </w:r>
    </w:p>
    <w:p w:rsidR="00D1472B" w:rsidRDefault="00D1472B" w:rsidP="00D1472B">
      <w:pPr>
        <w:ind w:firstLine="567"/>
        <w:jc w:val="both"/>
        <w:rPr>
          <w:rFonts w:eastAsiaTheme="minorHAnsi"/>
          <w:b/>
          <w:lang w:eastAsia="en-US"/>
        </w:rPr>
      </w:pPr>
    </w:p>
    <w:p w:rsidR="00D1472B" w:rsidRPr="00B61EBF" w:rsidRDefault="00D1472B" w:rsidP="00D1472B">
      <w:pPr>
        <w:ind w:firstLine="567"/>
        <w:jc w:val="both"/>
        <w:rPr>
          <w:rFonts w:eastAsiaTheme="minorHAnsi"/>
          <w:b/>
          <w:lang w:eastAsia="en-US"/>
        </w:rPr>
      </w:pPr>
      <w:r w:rsidRPr="004519B3">
        <w:rPr>
          <w:rFonts w:eastAsiaTheme="minorHAnsi"/>
          <w:b/>
          <w:lang w:eastAsia="en-US"/>
        </w:rPr>
        <w:t xml:space="preserve">Стратегия развития Общероссийского объединения работодателей </w:t>
      </w:r>
      <w:r>
        <w:rPr>
          <w:rFonts w:eastAsiaTheme="minorHAnsi"/>
          <w:b/>
          <w:lang w:eastAsia="en-US"/>
        </w:rPr>
        <w:noBreakHyphen/>
      </w:r>
      <w:r w:rsidRPr="004519B3">
        <w:rPr>
          <w:rFonts w:eastAsiaTheme="minorHAnsi"/>
          <w:b/>
          <w:lang w:eastAsia="en-US"/>
        </w:rPr>
        <w:t xml:space="preserve"> Союз</w:t>
      </w:r>
      <w:r>
        <w:rPr>
          <w:rFonts w:eastAsiaTheme="minorHAnsi"/>
          <w:b/>
          <w:lang w:eastAsia="en-US"/>
        </w:rPr>
        <w:t>а</w:t>
      </w:r>
      <w:r w:rsidRPr="004519B3">
        <w:rPr>
          <w:rFonts w:eastAsiaTheme="minorHAnsi"/>
          <w:b/>
          <w:lang w:eastAsia="en-US"/>
        </w:rPr>
        <w:t xml:space="preserve"> «СтройСвязьТелеком» </w:t>
      </w:r>
      <w:r w:rsidRPr="00EF72D3">
        <w:rPr>
          <w:rFonts w:eastAsiaTheme="minorHAnsi"/>
          <w:b/>
          <w:lang w:eastAsia="en-US"/>
        </w:rPr>
        <w:t>на 20</w:t>
      </w:r>
      <w:r>
        <w:rPr>
          <w:rFonts w:eastAsiaTheme="minorHAnsi"/>
          <w:b/>
          <w:lang w:eastAsia="en-US"/>
        </w:rPr>
        <w:t>2</w:t>
      </w:r>
      <w:r w:rsidR="0024779F">
        <w:rPr>
          <w:rFonts w:eastAsiaTheme="minorHAnsi"/>
          <w:b/>
          <w:lang w:eastAsia="en-US"/>
        </w:rPr>
        <w:t>5</w:t>
      </w:r>
      <w:r w:rsidRPr="00EF72D3">
        <w:rPr>
          <w:rFonts w:eastAsiaTheme="minorHAnsi"/>
          <w:b/>
          <w:lang w:eastAsia="en-US"/>
        </w:rPr>
        <w:t>-202</w:t>
      </w:r>
      <w:r w:rsidR="0024779F">
        <w:rPr>
          <w:rFonts w:eastAsiaTheme="minorHAnsi"/>
          <w:b/>
          <w:lang w:eastAsia="en-US"/>
        </w:rPr>
        <w:t>8</w:t>
      </w:r>
      <w:r w:rsidRPr="00EF72D3">
        <w:rPr>
          <w:rFonts w:eastAsiaTheme="minorHAnsi"/>
          <w:b/>
          <w:lang w:eastAsia="en-US"/>
        </w:rPr>
        <w:t xml:space="preserve"> гг. </w:t>
      </w:r>
      <w:r w:rsidRPr="004519B3">
        <w:rPr>
          <w:rFonts w:eastAsiaTheme="minorHAnsi"/>
          <w:b/>
          <w:lang w:eastAsia="en-US"/>
        </w:rPr>
        <w:t>направлена на объединение интеллектуальных, трудовых, материальных ресурсов организаций</w:t>
      </w:r>
      <w:r>
        <w:rPr>
          <w:rFonts w:eastAsiaTheme="minorHAnsi"/>
          <w:b/>
          <w:lang w:eastAsia="en-US"/>
        </w:rPr>
        <w:t xml:space="preserve"> и</w:t>
      </w:r>
      <w:r w:rsidRPr="00EF72D3">
        <w:rPr>
          <w:rFonts w:eastAsiaTheme="minorHAnsi"/>
          <w:b/>
          <w:lang w:eastAsia="en-US"/>
        </w:rPr>
        <w:t xml:space="preserve"> включа</w:t>
      </w:r>
      <w:r>
        <w:rPr>
          <w:rFonts w:eastAsiaTheme="minorHAnsi"/>
          <w:b/>
          <w:lang w:eastAsia="en-US"/>
        </w:rPr>
        <w:t>е</w:t>
      </w:r>
      <w:r w:rsidRPr="00EF72D3">
        <w:rPr>
          <w:rFonts w:eastAsiaTheme="minorHAnsi"/>
          <w:b/>
          <w:lang w:eastAsia="en-US"/>
        </w:rPr>
        <w:t xml:space="preserve">т в себя </w:t>
      </w:r>
      <w:r>
        <w:rPr>
          <w:rFonts w:eastAsiaTheme="minorHAnsi"/>
          <w:b/>
          <w:lang w:eastAsia="en-US"/>
        </w:rPr>
        <w:t>следующие основные задачи</w:t>
      </w:r>
      <w:r w:rsidRPr="00EF72D3">
        <w:rPr>
          <w:rFonts w:eastAsiaTheme="minorHAnsi"/>
          <w:b/>
          <w:lang w:eastAsia="en-US"/>
        </w:rPr>
        <w:t>:</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консолидация компетентных организаций-участников работ на объектах капитального строительства, инженерной инфраструктуры;</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координация взаимодействия организаций-участников работ на объектах капитального строительства, инженерной инфраструктуры;</w:t>
      </w:r>
    </w:p>
    <w:p w:rsidR="00D1472B" w:rsidRPr="00D73437" w:rsidRDefault="00D1472B" w:rsidP="00D1472B">
      <w:pPr>
        <w:numPr>
          <w:ilvl w:val="0"/>
          <w:numId w:val="15"/>
        </w:numPr>
        <w:spacing w:before="60"/>
        <w:jc w:val="both"/>
        <w:rPr>
          <w:rFonts w:eastAsiaTheme="minorHAnsi"/>
          <w:lang w:eastAsia="en-US"/>
        </w:rPr>
      </w:pPr>
      <w:r w:rsidRPr="004519B3">
        <w:rPr>
          <w:rFonts w:eastAsiaTheme="minorHAnsi"/>
          <w:lang w:eastAsia="en-US"/>
        </w:rPr>
        <w:t>выработка совместных правил предпринимательской деятельности;</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создание условий для деятельности компетентных, добросовестных, профессиональных организаций; оказание поддержки организациям-членам Союза в осуществлении их деятельности;</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организация помощи членам Союза в участии в Общероссийском национальном проекте «Содействие обеспечению добросовестной деятельности в сфере инфокоммуникаций»;</w:t>
      </w:r>
    </w:p>
    <w:p w:rsidR="00D1472B" w:rsidRPr="00D73437" w:rsidRDefault="00D1472B" w:rsidP="00D1472B">
      <w:pPr>
        <w:numPr>
          <w:ilvl w:val="0"/>
          <w:numId w:val="15"/>
        </w:numPr>
        <w:spacing w:before="60"/>
        <w:jc w:val="both"/>
        <w:rPr>
          <w:rFonts w:eastAsiaTheme="minorHAnsi"/>
          <w:lang w:eastAsia="en-US"/>
        </w:rPr>
      </w:pPr>
      <w:r w:rsidRPr="004519B3">
        <w:rPr>
          <w:rFonts w:eastAsiaTheme="minorHAnsi"/>
          <w:lang w:eastAsia="en-US"/>
        </w:rPr>
        <w:t xml:space="preserve">защита деятельности организаций-членов Союза «СтройСвязьТелеком»; </w:t>
      </w:r>
    </w:p>
    <w:p w:rsidR="00D1472B" w:rsidRPr="004519B3" w:rsidRDefault="00D1472B" w:rsidP="00D1472B">
      <w:pPr>
        <w:numPr>
          <w:ilvl w:val="0"/>
          <w:numId w:val="15"/>
        </w:numPr>
        <w:spacing w:before="60"/>
        <w:jc w:val="both"/>
        <w:rPr>
          <w:rFonts w:eastAsiaTheme="minorHAnsi"/>
          <w:lang w:eastAsia="en-US"/>
        </w:rPr>
      </w:pPr>
      <w:r w:rsidRPr="004519B3">
        <w:rPr>
          <w:rFonts w:eastAsiaTheme="minorHAnsi"/>
          <w:lang w:eastAsia="en-US"/>
        </w:rPr>
        <w:t>оказание содействия в повышении репутации организаций-членов Союза;</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разработка мер по предупреждению причинения вреда при выполнении работ на объектах капитального строительства, инженерной инфраструктуры;</w:t>
      </w:r>
    </w:p>
    <w:p w:rsidR="00D1472B" w:rsidRPr="00D73437"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содействие разработке мер по уменьшению риска причинения вреда в результате деятельности членов саморегулируемой организации;</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содействие повышению конкурентоспособности деятельности организаций</w:t>
      </w:r>
      <w:r>
        <w:rPr>
          <w:rFonts w:eastAsiaTheme="minorHAnsi"/>
          <w:lang w:eastAsia="en-US"/>
        </w:rPr>
        <w:t>-</w:t>
      </w:r>
      <w:r w:rsidRPr="004519B3">
        <w:rPr>
          <w:rFonts w:eastAsiaTheme="minorHAnsi"/>
          <w:lang w:eastAsia="en-US"/>
        </w:rPr>
        <w:t>членов Союза «СтройСвязьТелеком»;</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совершенствование систем менеджмента и повышение эффективности кадрового потенциала;</w:t>
      </w:r>
    </w:p>
    <w:p w:rsidR="00D1472B" w:rsidRPr="00D73437" w:rsidRDefault="00D1472B" w:rsidP="00D1472B">
      <w:pPr>
        <w:numPr>
          <w:ilvl w:val="0"/>
          <w:numId w:val="15"/>
        </w:numPr>
        <w:spacing w:before="60"/>
        <w:jc w:val="both"/>
        <w:rPr>
          <w:rFonts w:eastAsiaTheme="minorHAnsi"/>
          <w:lang w:eastAsia="en-US"/>
        </w:rPr>
      </w:pPr>
      <w:r w:rsidRPr="004519B3">
        <w:rPr>
          <w:rFonts w:eastAsiaTheme="minorHAnsi"/>
          <w:lang w:eastAsia="en-US"/>
        </w:rPr>
        <w:t>поддержка разработки и реализации антикоррупционных мер;</w:t>
      </w:r>
    </w:p>
    <w:p w:rsidR="00D1472B" w:rsidRPr="004519B3" w:rsidRDefault="00D1472B" w:rsidP="00D1472B">
      <w:pPr>
        <w:numPr>
          <w:ilvl w:val="0"/>
          <w:numId w:val="15"/>
        </w:numPr>
        <w:spacing w:before="60"/>
        <w:jc w:val="both"/>
        <w:rPr>
          <w:rFonts w:eastAsiaTheme="minorHAnsi"/>
          <w:lang w:eastAsia="en-US"/>
        </w:rPr>
      </w:pPr>
      <w:r w:rsidRPr="004519B3">
        <w:rPr>
          <w:rFonts w:eastAsiaTheme="minorHAnsi"/>
          <w:lang w:eastAsia="en-US"/>
        </w:rPr>
        <w:t>развитие квалификаций руководителей и специалистов организаций-членов Союза;</w:t>
      </w:r>
    </w:p>
    <w:p w:rsidR="00D1472B" w:rsidRPr="00D73437"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содействие приоритетному развитию саморегулируемых организаций в Российской Федерации;</w:t>
      </w:r>
    </w:p>
    <w:p w:rsidR="00D1472B" w:rsidRPr="004519B3" w:rsidRDefault="00D1472B" w:rsidP="00D1472B">
      <w:pPr>
        <w:numPr>
          <w:ilvl w:val="0"/>
          <w:numId w:val="15"/>
        </w:numPr>
        <w:spacing w:before="60"/>
        <w:jc w:val="both"/>
        <w:rPr>
          <w:rFonts w:eastAsiaTheme="minorHAnsi"/>
          <w:lang w:eastAsia="en-US"/>
        </w:rPr>
      </w:pPr>
      <w:r w:rsidRPr="004519B3">
        <w:rPr>
          <w:rFonts w:eastAsiaTheme="minorHAnsi"/>
          <w:lang w:eastAsia="en-US"/>
        </w:rPr>
        <w:t>реализация приоритетных направлений развития Союза «СтройСвязьТелеком»;</w:t>
      </w:r>
    </w:p>
    <w:p w:rsidR="00D1472B" w:rsidRPr="004519B3" w:rsidRDefault="00D1472B" w:rsidP="00D1472B">
      <w:pPr>
        <w:pStyle w:val="ad"/>
        <w:numPr>
          <w:ilvl w:val="0"/>
          <w:numId w:val="15"/>
        </w:numPr>
        <w:spacing w:before="60"/>
        <w:contextualSpacing w:val="0"/>
        <w:jc w:val="both"/>
        <w:rPr>
          <w:rFonts w:eastAsiaTheme="minorHAnsi"/>
          <w:lang w:eastAsia="en-US"/>
        </w:rPr>
      </w:pPr>
      <w:r w:rsidRPr="004519B3">
        <w:rPr>
          <w:rFonts w:eastAsiaTheme="minorHAnsi"/>
          <w:lang w:eastAsia="en-US"/>
        </w:rPr>
        <w:t>обеспечение безопасности, качества работ, выполнения договорных обязательств;</w:t>
      </w:r>
    </w:p>
    <w:p w:rsidR="00D1472B" w:rsidRPr="00D73437" w:rsidRDefault="00D1472B" w:rsidP="00D1472B">
      <w:pPr>
        <w:numPr>
          <w:ilvl w:val="0"/>
          <w:numId w:val="15"/>
        </w:numPr>
        <w:spacing w:before="60"/>
        <w:jc w:val="both"/>
        <w:rPr>
          <w:rFonts w:eastAsiaTheme="minorHAnsi"/>
          <w:lang w:eastAsia="en-US"/>
        </w:rPr>
      </w:pPr>
      <w:r w:rsidRPr="004519B3">
        <w:rPr>
          <w:rFonts w:eastAsiaTheme="minorHAnsi"/>
          <w:lang w:eastAsia="en-US"/>
        </w:rPr>
        <w:t>организация работ по обеспечению имущественной ответственности;</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поддержка организации работ по обеспечению соответствия деятельности организаций-членов Союза законодательству Российской Федерации;</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обеспечение информационной открытости Союза «СтройСвязьТелеком», организаций-членов Союза;</w:t>
      </w:r>
    </w:p>
    <w:p w:rsidR="00D1472B" w:rsidRPr="00D73437"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участие в совершенствовании государственной политики, законодательства Российской Федерации;</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 xml:space="preserve">содействие созданию условий для деятельности компетентных организаций, повышения их эффективности и конкурентоспособности; </w:t>
      </w:r>
    </w:p>
    <w:p w:rsidR="00D1472B" w:rsidRPr="004519B3" w:rsidRDefault="00D1472B" w:rsidP="00D1472B">
      <w:pPr>
        <w:numPr>
          <w:ilvl w:val="0"/>
          <w:numId w:val="15"/>
        </w:numPr>
        <w:spacing w:before="60"/>
        <w:jc w:val="both"/>
        <w:rPr>
          <w:rFonts w:eastAsiaTheme="minorHAnsi"/>
          <w:lang w:eastAsia="en-US"/>
        </w:rPr>
      </w:pPr>
      <w:r w:rsidRPr="004519B3">
        <w:rPr>
          <w:rFonts w:eastAsiaTheme="minorHAnsi"/>
          <w:lang w:eastAsia="en-US"/>
        </w:rPr>
        <w:t>участие организаций в Общероссийск</w:t>
      </w:r>
      <w:r w:rsidR="0024779F">
        <w:rPr>
          <w:rFonts w:eastAsiaTheme="minorHAnsi"/>
          <w:lang w:eastAsia="en-US"/>
        </w:rPr>
        <w:t>их</w:t>
      </w:r>
      <w:r w:rsidRPr="004519B3">
        <w:rPr>
          <w:rFonts w:eastAsiaTheme="minorHAnsi"/>
          <w:lang w:eastAsia="en-US"/>
        </w:rPr>
        <w:t xml:space="preserve"> национальн</w:t>
      </w:r>
      <w:r w:rsidR="0024779F">
        <w:rPr>
          <w:rFonts w:eastAsiaTheme="minorHAnsi"/>
          <w:lang w:eastAsia="en-US"/>
        </w:rPr>
        <w:t>ых</w:t>
      </w:r>
      <w:r w:rsidRPr="004519B3">
        <w:rPr>
          <w:rFonts w:eastAsiaTheme="minorHAnsi"/>
          <w:lang w:eastAsia="en-US"/>
        </w:rPr>
        <w:t xml:space="preserve"> проект</w:t>
      </w:r>
      <w:r w:rsidR="0024779F">
        <w:rPr>
          <w:rFonts w:eastAsiaTheme="minorHAnsi"/>
          <w:lang w:eastAsia="en-US"/>
        </w:rPr>
        <w:t>ах</w:t>
      </w:r>
      <w:r w:rsidRPr="004519B3">
        <w:rPr>
          <w:rFonts w:eastAsiaTheme="minorHAnsi"/>
          <w:lang w:eastAsia="en-US"/>
        </w:rPr>
        <w:t>;</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организация работ по повышению репутации, имиджа Союза «СтройСвязьТелеком» и организаций-членов Союза;</w:t>
      </w:r>
    </w:p>
    <w:p w:rsidR="00D1472B" w:rsidRPr="004519B3"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совершенствование систем менеджмента, содействие принятию мер по уменьшению риска причинения вреда;</w:t>
      </w:r>
    </w:p>
    <w:p w:rsidR="00D1472B" w:rsidRDefault="00D1472B" w:rsidP="00D1472B">
      <w:pPr>
        <w:numPr>
          <w:ilvl w:val="0"/>
          <w:numId w:val="15"/>
        </w:numPr>
        <w:spacing w:before="60"/>
        <w:ind w:left="0" w:firstLine="360"/>
        <w:jc w:val="both"/>
        <w:rPr>
          <w:rFonts w:eastAsiaTheme="minorHAnsi"/>
          <w:lang w:eastAsia="en-US"/>
        </w:rPr>
      </w:pPr>
      <w:r w:rsidRPr="004519B3">
        <w:rPr>
          <w:rFonts w:eastAsiaTheme="minorHAnsi"/>
          <w:lang w:eastAsia="en-US"/>
        </w:rPr>
        <w:t>повышение эффективности образовательных программ, качества подготовки выпускников учебных заведения</w:t>
      </w:r>
      <w:r>
        <w:rPr>
          <w:rFonts w:eastAsiaTheme="minorHAnsi"/>
          <w:lang w:eastAsia="en-US"/>
        </w:rPr>
        <w:t xml:space="preserve"> с точки зрения работодателей</w:t>
      </w:r>
      <w:r w:rsidRPr="004519B3">
        <w:rPr>
          <w:rFonts w:eastAsiaTheme="minorHAnsi"/>
          <w:lang w:eastAsia="en-US"/>
        </w:rPr>
        <w:t>.</w:t>
      </w:r>
    </w:p>
    <w:p w:rsidR="00BA79D1" w:rsidRPr="00D1472B" w:rsidRDefault="00BA79D1" w:rsidP="006E7BEC">
      <w:pPr>
        <w:spacing w:before="120"/>
        <w:ind w:firstLine="708"/>
        <w:jc w:val="both"/>
        <w:rPr>
          <w:rFonts w:eastAsiaTheme="minorHAnsi"/>
          <w:lang w:eastAsia="en-US"/>
        </w:rPr>
      </w:pPr>
      <w:r w:rsidRPr="00D1472B">
        <w:rPr>
          <w:rFonts w:eastAsiaTheme="minorHAnsi"/>
          <w:lang w:eastAsia="en-US"/>
        </w:rPr>
        <w:t>В 20</w:t>
      </w:r>
      <w:r w:rsidR="00192543" w:rsidRPr="00D1472B">
        <w:rPr>
          <w:rFonts w:eastAsiaTheme="minorHAnsi"/>
          <w:lang w:eastAsia="en-US"/>
        </w:rPr>
        <w:t>2</w:t>
      </w:r>
      <w:r w:rsidR="00194B5D" w:rsidRPr="00D1472B">
        <w:rPr>
          <w:rFonts w:eastAsiaTheme="minorHAnsi"/>
          <w:lang w:eastAsia="en-US"/>
        </w:rPr>
        <w:t>5</w:t>
      </w:r>
      <w:r w:rsidRPr="00D1472B">
        <w:rPr>
          <w:rFonts w:eastAsiaTheme="minorHAnsi"/>
          <w:lang w:eastAsia="en-US"/>
        </w:rPr>
        <w:t xml:space="preserve"> г. Совет Союза «СтройСвязьТелеком» совместно с Министерством цифрового развития, связи и массовых коммуникаций Российской Федерации рекомендует </w:t>
      </w:r>
      <w:r w:rsidR="00677F72" w:rsidRPr="00D1472B">
        <w:rPr>
          <w:rFonts w:eastAsiaTheme="minorHAnsi"/>
          <w:lang w:eastAsia="en-US"/>
        </w:rPr>
        <w:t>организациям-</w:t>
      </w:r>
      <w:r w:rsidRPr="00D1472B">
        <w:rPr>
          <w:rFonts w:eastAsiaTheme="minorHAnsi"/>
          <w:lang w:eastAsia="en-US"/>
        </w:rPr>
        <w:t>членам</w:t>
      </w:r>
      <w:r w:rsidR="00677F72" w:rsidRPr="00D1472B">
        <w:rPr>
          <w:rFonts w:eastAsiaTheme="minorHAnsi"/>
          <w:lang w:eastAsia="en-US"/>
        </w:rPr>
        <w:t xml:space="preserve"> Союза</w:t>
      </w:r>
      <w:r w:rsidRPr="00D1472B">
        <w:rPr>
          <w:rFonts w:eastAsiaTheme="minorHAnsi"/>
          <w:lang w:eastAsia="en-US"/>
        </w:rPr>
        <w:t xml:space="preserve"> принять активное участие в Общероссийском национальном некоммерческом проекте «Премия России в области качества, инновационной активности, устойчивого развития рынка телекоммуникаций – «Прометей», провести самооценку своей деятельности по модели Конкурса. Рекомендации Минцифры России к участникам телекоммуникационного рынка приведены в </w:t>
      </w:r>
      <w:r w:rsidRPr="00D1472B">
        <w:rPr>
          <w:rFonts w:eastAsiaTheme="minorHAnsi"/>
          <w:i/>
          <w:lang w:eastAsia="en-US"/>
        </w:rPr>
        <w:t>Приложении 2</w:t>
      </w:r>
      <w:r w:rsidRPr="00D1472B">
        <w:rPr>
          <w:rFonts w:eastAsiaTheme="minorHAnsi"/>
          <w:lang w:eastAsia="en-US"/>
        </w:rPr>
        <w:t>.</w:t>
      </w:r>
    </w:p>
    <w:p w:rsidR="00BA79D1" w:rsidRPr="00D1472B" w:rsidRDefault="00BA79D1" w:rsidP="006E7BEC">
      <w:pPr>
        <w:spacing w:before="120"/>
        <w:ind w:firstLine="708"/>
        <w:jc w:val="both"/>
        <w:rPr>
          <w:rFonts w:eastAsiaTheme="minorHAnsi"/>
          <w:lang w:eastAsia="en-US"/>
        </w:rPr>
      </w:pPr>
      <w:r w:rsidRPr="00D1472B">
        <w:rPr>
          <w:rFonts w:eastAsiaTheme="minorHAnsi"/>
          <w:lang w:eastAsia="en-US"/>
        </w:rPr>
        <w:t>Цель масштабного некоммерческого проекта – оказать содействие участникам телекоммуникационного рынка в повышении инновационной активности, устойчивого развития, конкурентоспособности своих организаций.</w:t>
      </w:r>
    </w:p>
    <w:p w:rsidR="00BA79D1" w:rsidRPr="00D1472B" w:rsidRDefault="00BA79D1" w:rsidP="006E7BEC">
      <w:pPr>
        <w:spacing w:before="120"/>
        <w:ind w:firstLine="709"/>
        <w:jc w:val="both"/>
        <w:rPr>
          <w:rFonts w:eastAsiaTheme="minorHAnsi"/>
          <w:lang w:eastAsia="en-US"/>
        </w:rPr>
      </w:pPr>
      <w:r w:rsidRPr="00D1472B">
        <w:rPr>
          <w:rFonts w:eastAsiaTheme="minorHAnsi"/>
          <w:lang w:eastAsia="en-US"/>
        </w:rPr>
        <w:t>Модель и критерии Премии России на телекоммуникационном рынке «Прометей» могут стать инструментом управлени</w:t>
      </w:r>
      <w:r w:rsidR="006E7BEC" w:rsidRPr="00D1472B">
        <w:rPr>
          <w:rFonts w:eastAsiaTheme="minorHAnsi"/>
          <w:lang w:eastAsia="en-US"/>
        </w:rPr>
        <w:t xml:space="preserve">я, если организации неформально подойдут </w:t>
      </w:r>
      <w:r w:rsidRPr="00D1472B">
        <w:rPr>
          <w:rFonts w:eastAsiaTheme="minorHAnsi"/>
          <w:lang w:eastAsia="en-US"/>
        </w:rPr>
        <w:t>к решению вопросов совершенствования соей деятельности.</w:t>
      </w:r>
    </w:p>
    <w:p w:rsidR="00BA79D1" w:rsidRPr="00D1472B" w:rsidRDefault="00BA79D1" w:rsidP="00E452E7">
      <w:pPr>
        <w:spacing w:before="120"/>
        <w:ind w:firstLine="708"/>
        <w:jc w:val="both"/>
        <w:rPr>
          <w:rFonts w:eastAsiaTheme="minorHAnsi"/>
          <w:lang w:eastAsia="en-US"/>
        </w:rPr>
      </w:pPr>
      <w:r w:rsidRPr="00D1472B">
        <w:rPr>
          <w:rFonts w:eastAsiaTheme="minorHAnsi"/>
          <w:lang w:eastAsia="en-US"/>
        </w:rPr>
        <w:t>Участники некоммерческого проекта получат информационную, консультационную, образовательную, методическую, экспертную помощь, смогут использовать опыт лучших практик, в масштабах всей страны продемонстрировать свои деловые возможности, повысить репутацию, имидж своей организации (</w:t>
      </w:r>
      <w:r w:rsidRPr="00D1472B">
        <w:rPr>
          <w:rFonts w:eastAsiaTheme="minorHAnsi"/>
          <w:i/>
          <w:lang w:eastAsia="en-US"/>
        </w:rPr>
        <w:t>Приложение 3</w:t>
      </w:r>
      <w:r w:rsidRPr="00D1472B">
        <w:rPr>
          <w:rFonts w:eastAsiaTheme="minorHAnsi"/>
          <w:lang w:eastAsia="en-US"/>
        </w:rPr>
        <w:t xml:space="preserve"> «Информация о Конкурсе»).</w:t>
      </w:r>
    </w:p>
    <w:p w:rsidR="00BA79D1" w:rsidRPr="00D1472B" w:rsidRDefault="00BA79D1" w:rsidP="00E452E7">
      <w:pPr>
        <w:spacing w:before="120"/>
        <w:ind w:firstLine="708"/>
        <w:jc w:val="both"/>
        <w:rPr>
          <w:rFonts w:eastAsiaTheme="minorHAnsi"/>
          <w:lang w:eastAsia="en-US"/>
        </w:rPr>
      </w:pPr>
      <w:r w:rsidRPr="00D1472B">
        <w:rPr>
          <w:rFonts w:eastAsiaTheme="minorHAnsi"/>
          <w:lang w:eastAsia="en-US"/>
        </w:rPr>
        <w:t>Союз «СтройСвязьТелеком» рекомендует всем участникам разработать программу мер по повышению эффективности своей деятельности на телекоммуникационном рынке, повышать репутацию своих организаций. Особое внимание предлагает</w:t>
      </w:r>
      <w:r w:rsidR="00E452E7" w:rsidRPr="00D1472B">
        <w:rPr>
          <w:rFonts w:eastAsiaTheme="minorHAnsi"/>
          <w:lang w:eastAsia="en-US"/>
        </w:rPr>
        <w:t>ся</w:t>
      </w:r>
      <w:r w:rsidRPr="00D1472B">
        <w:rPr>
          <w:rFonts w:eastAsiaTheme="minorHAnsi"/>
          <w:lang w:eastAsia="en-US"/>
        </w:rPr>
        <w:t xml:space="preserve"> обратить на выполнение указов и распоряжений Президента Российской Федерации, обязательных для исполнения на всей территории Российской Федерации, документов стратегического планирования, постановлений, распоряжений Правительства Российской Федерации.</w:t>
      </w:r>
    </w:p>
    <w:p w:rsidR="00BA79D1" w:rsidRPr="00D1472B" w:rsidRDefault="00BA79D1" w:rsidP="00E452E7">
      <w:pPr>
        <w:spacing w:before="120"/>
        <w:ind w:firstLine="708"/>
        <w:jc w:val="both"/>
        <w:rPr>
          <w:rFonts w:eastAsiaTheme="minorHAnsi"/>
          <w:lang w:eastAsia="en-US"/>
        </w:rPr>
      </w:pPr>
      <w:r w:rsidRPr="00D1472B">
        <w:rPr>
          <w:rFonts w:eastAsiaTheme="minorHAnsi"/>
          <w:lang w:eastAsia="en-US"/>
        </w:rPr>
        <w:t>Постановлением Правительства РФ от 31.12.2021 г. № 2604 «Об оценке заявок на участие в закупке товаров, работ, услуг для обеспечения государственных и муниципальных нужд, внесением изменений в пункт 4 Постановления Правительства РФ от 20.12.2021 г. и признанием утративших силу некоторых актов и отдельных положений некоторых актов Правительства Российской Федерации</w:t>
      </w:r>
      <w:r w:rsidR="00E452E7" w:rsidRPr="00D1472B">
        <w:rPr>
          <w:rFonts w:eastAsiaTheme="minorHAnsi"/>
          <w:lang w:eastAsia="en-US"/>
        </w:rPr>
        <w:t>»</w:t>
      </w:r>
      <w:r w:rsidRPr="00D1472B">
        <w:rPr>
          <w:rFonts w:eastAsiaTheme="minorHAnsi"/>
          <w:lang w:eastAsia="en-US"/>
        </w:rPr>
        <w:t xml:space="preserve"> введено обязательное требование – применение национальных стандартов в области оценки опыта и деловой репутации субъектов предпринимательской деятельности» (</w:t>
      </w:r>
      <w:r w:rsidRPr="00D1472B">
        <w:rPr>
          <w:rFonts w:eastAsiaTheme="minorHAnsi"/>
          <w:i/>
          <w:lang w:eastAsia="en-US"/>
        </w:rPr>
        <w:t>Приложение 4</w:t>
      </w:r>
      <w:r w:rsidRPr="00D1472B">
        <w:rPr>
          <w:rFonts w:eastAsiaTheme="minorHAnsi"/>
          <w:lang w:eastAsia="en-US"/>
        </w:rPr>
        <w:t>).</w:t>
      </w:r>
    </w:p>
    <w:p w:rsidR="00D1472B" w:rsidRDefault="00BA79D1" w:rsidP="00D1472B">
      <w:pPr>
        <w:spacing w:before="120"/>
        <w:ind w:firstLine="708"/>
        <w:jc w:val="both"/>
        <w:rPr>
          <w:rFonts w:eastAsiaTheme="minorHAnsi"/>
          <w:lang w:eastAsia="en-US"/>
        </w:rPr>
      </w:pPr>
      <w:r w:rsidRPr="00D1472B">
        <w:rPr>
          <w:rFonts w:eastAsiaTheme="minorHAnsi"/>
          <w:lang w:eastAsia="en-US"/>
        </w:rPr>
        <w:t>Стандарты по оценке опыта и деловой репутации все более широко используются организациями. По рекомендации С</w:t>
      </w:r>
      <w:r w:rsidR="00677F72" w:rsidRPr="00D1472B">
        <w:rPr>
          <w:rFonts w:eastAsiaTheme="minorHAnsi"/>
          <w:lang w:eastAsia="en-US"/>
        </w:rPr>
        <w:t>овета Союза «СтройСвязьТелеком»</w:t>
      </w:r>
      <w:r w:rsidRPr="00D1472B">
        <w:rPr>
          <w:rFonts w:eastAsiaTheme="minorHAnsi"/>
          <w:lang w:eastAsia="en-US"/>
        </w:rPr>
        <w:t xml:space="preserve"> Национальной Ассоциацией телекоммуникационных компаний – региональное отраслевое объединение работодателей «Регулирование качества инфокоммуникаций» (НА «РКИ») разработан и в настоящее время утвержден стандарт «Оценка опыта и деловой репутации организаций связи и информационных технологий</w:t>
      </w:r>
      <w:r w:rsidR="00E452E7" w:rsidRPr="00D1472B">
        <w:rPr>
          <w:rFonts w:eastAsiaTheme="minorHAnsi"/>
          <w:lang w:eastAsia="en-US"/>
        </w:rPr>
        <w:t>»</w:t>
      </w:r>
      <w:r w:rsidRPr="00D1472B">
        <w:rPr>
          <w:rFonts w:eastAsiaTheme="minorHAnsi"/>
          <w:lang w:eastAsia="en-US"/>
        </w:rPr>
        <w:t>. НА «РКИ» оказывает содействие организациям в проведении оценк</w:t>
      </w:r>
      <w:r w:rsidR="00E452E7" w:rsidRPr="00D1472B">
        <w:rPr>
          <w:rFonts w:eastAsiaTheme="minorHAnsi"/>
          <w:lang w:eastAsia="en-US"/>
        </w:rPr>
        <w:t>и</w:t>
      </w:r>
      <w:r w:rsidRPr="00D1472B">
        <w:rPr>
          <w:rFonts w:eastAsiaTheme="minorHAnsi"/>
          <w:lang w:eastAsia="en-US"/>
        </w:rPr>
        <w:t xml:space="preserve"> опыта и деловой репутации, расчете индекса деловой репутации. Организации используют эту возможность, проводят оценку деловой репутации, получают сертификат деловой репутации. </w:t>
      </w:r>
    </w:p>
    <w:p w:rsidR="00FF45AE" w:rsidRPr="00D1472B" w:rsidRDefault="00FF45AE" w:rsidP="00D1472B">
      <w:pPr>
        <w:spacing w:before="120"/>
        <w:ind w:firstLine="708"/>
        <w:jc w:val="both"/>
        <w:rPr>
          <w:rFonts w:eastAsiaTheme="minorHAnsi"/>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A1D9E">
      <w:pPr>
        <w:jc w:val="right"/>
        <w:rPr>
          <w:rFonts w:eastAsiaTheme="minorHAnsi"/>
          <w:i/>
          <w:sz w:val="26"/>
          <w:szCs w:val="26"/>
          <w:lang w:eastAsia="en-US"/>
        </w:rPr>
      </w:pPr>
    </w:p>
    <w:p w:rsidR="000C2247" w:rsidRDefault="000C2247" w:rsidP="00412219">
      <w:pPr>
        <w:rPr>
          <w:rFonts w:eastAsiaTheme="minorHAnsi"/>
          <w:i/>
          <w:sz w:val="26"/>
          <w:szCs w:val="26"/>
          <w:lang w:eastAsia="en-US"/>
        </w:rPr>
      </w:pPr>
    </w:p>
    <w:p w:rsidR="004C6987" w:rsidRDefault="004C6987" w:rsidP="00412219">
      <w:pPr>
        <w:rPr>
          <w:rFonts w:eastAsiaTheme="minorHAnsi"/>
          <w:i/>
          <w:sz w:val="26"/>
          <w:szCs w:val="26"/>
          <w:lang w:eastAsia="en-US"/>
        </w:rPr>
      </w:pPr>
    </w:p>
    <w:p w:rsidR="004C6987" w:rsidRDefault="004C6987" w:rsidP="00412219">
      <w:pPr>
        <w:rPr>
          <w:rFonts w:eastAsiaTheme="minorHAnsi"/>
          <w:i/>
          <w:sz w:val="26"/>
          <w:szCs w:val="26"/>
          <w:lang w:eastAsia="en-US"/>
        </w:rPr>
      </w:pPr>
    </w:p>
    <w:p w:rsidR="004C6987" w:rsidRDefault="004C6987" w:rsidP="00412219">
      <w:pPr>
        <w:rPr>
          <w:rFonts w:eastAsiaTheme="minorHAnsi"/>
          <w:i/>
          <w:sz w:val="26"/>
          <w:szCs w:val="26"/>
          <w:lang w:eastAsia="en-US"/>
        </w:rPr>
      </w:pPr>
    </w:p>
    <w:p w:rsidR="004C6987" w:rsidRDefault="004C6987" w:rsidP="00412219">
      <w:pPr>
        <w:rPr>
          <w:rFonts w:eastAsiaTheme="minorHAnsi"/>
          <w:i/>
          <w:sz w:val="26"/>
          <w:szCs w:val="26"/>
          <w:lang w:eastAsia="en-US"/>
        </w:rPr>
      </w:pPr>
    </w:p>
    <w:p w:rsidR="004C6987" w:rsidRDefault="004C6987" w:rsidP="00412219">
      <w:pPr>
        <w:rPr>
          <w:rFonts w:eastAsiaTheme="minorHAnsi"/>
          <w:i/>
          <w:sz w:val="26"/>
          <w:szCs w:val="26"/>
          <w:lang w:eastAsia="en-US"/>
        </w:rPr>
      </w:pPr>
    </w:p>
    <w:p w:rsidR="004C6987" w:rsidRPr="0062752D" w:rsidRDefault="004C6987"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56178E" w:rsidRPr="0062752D" w:rsidRDefault="0056178E" w:rsidP="00412219">
      <w:pPr>
        <w:rPr>
          <w:rFonts w:eastAsiaTheme="minorHAnsi"/>
          <w:i/>
          <w:sz w:val="26"/>
          <w:szCs w:val="26"/>
          <w:lang w:eastAsia="en-US"/>
        </w:rPr>
      </w:pPr>
    </w:p>
    <w:p w:rsidR="004C6987" w:rsidRDefault="004C6987" w:rsidP="00412219">
      <w:pPr>
        <w:rPr>
          <w:rFonts w:eastAsiaTheme="minorHAnsi"/>
          <w:i/>
          <w:sz w:val="26"/>
          <w:szCs w:val="26"/>
          <w:lang w:eastAsia="en-US"/>
        </w:rPr>
      </w:pPr>
    </w:p>
    <w:p w:rsidR="004A1D9E" w:rsidRPr="00B83C28" w:rsidRDefault="004A1D9E" w:rsidP="004A1D9E">
      <w:pPr>
        <w:jc w:val="right"/>
        <w:rPr>
          <w:rFonts w:eastAsiaTheme="minorHAnsi"/>
          <w:i/>
          <w:sz w:val="26"/>
          <w:szCs w:val="26"/>
          <w:lang w:eastAsia="en-US"/>
        </w:rPr>
      </w:pPr>
      <w:r w:rsidRPr="00B83C28">
        <w:rPr>
          <w:rFonts w:eastAsiaTheme="minorHAnsi"/>
          <w:i/>
          <w:sz w:val="26"/>
          <w:szCs w:val="26"/>
          <w:lang w:eastAsia="en-US"/>
        </w:rPr>
        <w:t>Приложение 1</w:t>
      </w:r>
    </w:p>
    <w:p w:rsidR="004A1D9E" w:rsidRPr="00CB434A" w:rsidRDefault="004A1D9E" w:rsidP="004A1D9E">
      <w:pPr>
        <w:ind w:firstLine="567"/>
        <w:jc w:val="center"/>
        <w:rPr>
          <w:rFonts w:eastAsiaTheme="minorHAnsi"/>
          <w:sz w:val="26"/>
          <w:szCs w:val="26"/>
          <w:lang w:eastAsia="en-US"/>
        </w:rPr>
      </w:pPr>
    </w:p>
    <w:p w:rsidR="00816D67" w:rsidRPr="00746136" w:rsidRDefault="00816D67" w:rsidP="00816D67">
      <w:pPr>
        <w:jc w:val="center"/>
        <w:rPr>
          <w:rFonts w:eastAsiaTheme="minorHAnsi"/>
          <w:b/>
          <w:sz w:val="26"/>
          <w:szCs w:val="26"/>
          <w:lang w:eastAsia="en-US"/>
        </w:rPr>
      </w:pPr>
      <w:r w:rsidRPr="00746136">
        <w:rPr>
          <w:rFonts w:eastAsiaTheme="minorHAnsi"/>
          <w:b/>
          <w:sz w:val="26"/>
          <w:szCs w:val="26"/>
          <w:lang w:eastAsia="en-US"/>
        </w:rPr>
        <w:t xml:space="preserve">Перечень публикаций по результатам исследований Союза «СтройСвязьТелеком» по вопросам совершенствования </w:t>
      </w:r>
      <w:r>
        <w:rPr>
          <w:rFonts w:eastAsiaTheme="minorHAnsi"/>
          <w:b/>
          <w:sz w:val="26"/>
          <w:szCs w:val="26"/>
          <w:lang w:eastAsia="en-US"/>
        </w:rPr>
        <w:br/>
      </w:r>
      <w:r w:rsidRPr="00746136">
        <w:rPr>
          <w:rFonts w:eastAsiaTheme="minorHAnsi"/>
          <w:b/>
          <w:sz w:val="26"/>
          <w:szCs w:val="26"/>
          <w:lang w:eastAsia="en-US"/>
        </w:rPr>
        <w:t xml:space="preserve">государственной политики и законодательства Российской Федерации </w:t>
      </w:r>
      <w:r>
        <w:rPr>
          <w:rFonts w:eastAsiaTheme="minorHAnsi"/>
          <w:b/>
          <w:sz w:val="26"/>
          <w:szCs w:val="26"/>
          <w:lang w:eastAsia="en-US"/>
        </w:rPr>
        <w:br/>
      </w:r>
      <w:r w:rsidRPr="00746136">
        <w:rPr>
          <w:rFonts w:eastAsiaTheme="minorHAnsi"/>
          <w:b/>
          <w:sz w:val="26"/>
          <w:szCs w:val="26"/>
          <w:lang w:eastAsia="en-US"/>
        </w:rPr>
        <w:t>в области саморегулирования</w:t>
      </w:r>
    </w:p>
    <w:p w:rsidR="00816D67" w:rsidRDefault="00816D67" w:rsidP="00816D67">
      <w:pPr>
        <w:jc w:val="both"/>
      </w:pPr>
    </w:p>
    <w:p w:rsidR="00816D67" w:rsidRPr="00F773D2" w:rsidRDefault="00816D67" w:rsidP="00816D67">
      <w:pPr>
        <w:numPr>
          <w:ilvl w:val="0"/>
          <w:numId w:val="23"/>
        </w:numPr>
        <w:ind w:left="426" w:hanging="426"/>
        <w:contextualSpacing/>
        <w:jc w:val="both"/>
      </w:pPr>
      <w:r w:rsidRPr="00F773D2">
        <w:t xml:space="preserve">Мхитарян Ю.И. Доктрина приоритетного развития системы саморегуируемых организаций в строительной отрасли: монография / Ю.И. Мхитарян. – М.: Издательский центр «Интерэкомс», 2022. – 85 с. </w:t>
      </w:r>
      <w:r w:rsidRPr="00F773D2">
        <w:rPr>
          <w:lang w:val="en-US"/>
        </w:rPr>
        <w:t>ISDN</w:t>
      </w:r>
      <w:r w:rsidRPr="00F773D2">
        <w:t xml:space="preserve"> 978-5-9903174-7-5</w:t>
      </w:r>
    </w:p>
    <w:p w:rsidR="00816D67" w:rsidRPr="00F773D2" w:rsidRDefault="00816D67" w:rsidP="00816D67">
      <w:pPr>
        <w:numPr>
          <w:ilvl w:val="0"/>
          <w:numId w:val="23"/>
        </w:numPr>
        <w:ind w:left="426" w:hanging="426"/>
        <w:contextualSpacing/>
        <w:jc w:val="both"/>
      </w:pPr>
      <w:r w:rsidRPr="00F773D2">
        <w:t xml:space="preserve">Мхитарян Ю.И. Стратегия перехода к новой модели экономического развития Российской Федерации // Электронный научный журнал «Век качества». 2021. № 2. С. 10-28. </w:t>
      </w:r>
      <w:r w:rsidRPr="00F773D2">
        <w:noBreakHyphen/>
        <w:t xml:space="preserve"> Режим доступа: </w:t>
      </w:r>
      <w:hyperlink r:id="rId9" w:history="1">
        <w:r w:rsidRPr="00F773D2">
          <w:rPr>
            <w:rStyle w:val="a4"/>
          </w:rPr>
          <w:t>http://www.agequal.ru/pdf/2021/121001.pdf</w:t>
        </w:r>
      </w:hyperlink>
      <w:r w:rsidRPr="00F773D2">
        <w:t xml:space="preserve"> (доступ свободный). </w:t>
      </w:r>
    </w:p>
    <w:p w:rsidR="00816D67" w:rsidRPr="00F773D2" w:rsidRDefault="00816D67" w:rsidP="00816D67">
      <w:pPr>
        <w:numPr>
          <w:ilvl w:val="0"/>
          <w:numId w:val="23"/>
        </w:numPr>
        <w:ind w:left="426" w:hanging="426"/>
        <w:contextualSpacing/>
        <w:jc w:val="both"/>
      </w:pPr>
      <w:r w:rsidRPr="00F773D2">
        <w:t xml:space="preserve">Мхитарян Ю.И. Конституционная экономика. Принципы приоритета саморегулирования и добросовестной деятельности // Электронный научный журнал «Век качества». 2021. № 1. С. 8-31. </w:t>
      </w:r>
      <w:r w:rsidRPr="00F773D2">
        <w:noBreakHyphen/>
        <w:t xml:space="preserve"> Режим доступа: </w:t>
      </w:r>
      <w:hyperlink r:id="rId10" w:history="1">
        <w:r w:rsidRPr="00F773D2">
          <w:rPr>
            <w:rStyle w:val="a4"/>
          </w:rPr>
          <w:t>http://www.agequal.ru/pdf/2021/121001.pdf</w:t>
        </w:r>
      </w:hyperlink>
      <w:r w:rsidRPr="00F773D2">
        <w:t xml:space="preserve"> (доступ свободный). </w:t>
      </w:r>
    </w:p>
    <w:p w:rsidR="00816D67" w:rsidRPr="00F773D2" w:rsidRDefault="00816D67" w:rsidP="00816D67">
      <w:pPr>
        <w:numPr>
          <w:ilvl w:val="0"/>
          <w:numId w:val="23"/>
        </w:numPr>
        <w:ind w:left="426" w:hanging="426"/>
        <w:contextualSpacing/>
        <w:jc w:val="both"/>
      </w:pPr>
      <w:r w:rsidRPr="00F773D2">
        <w:t xml:space="preserve">Мхитарян Ю.И. Стратегическая задача государственной политики – приоритетное развитие саморегулируемых организаций [Электронный ресурс] // Информационный портал «Все о саморегулировании». </w:t>
      </w:r>
      <w:r w:rsidRPr="00816D67">
        <w:rPr>
          <w:lang w:val="en-US"/>
        </w:rPr>
        <w:t xml:space="preserve">2021. </w:t>
      </w:r>
      <w:r w:rsidRPr="00F773D2">
        <w:rPr>
          <w:lang w:val="sv-SE"/>
        </w:rPr>
        <w:noBreakHyphen/>
        <w:t xml:space="preserve"> URL: </w:t>
      </w:r>
      <w:hyperlink r:id="rId11" w:history="1">
        <w:r w:rsidRPr="00F773D2">
          <w:rPr>
            <w:rStyle w:val="a4"/>
            <w:lang w:val="sv-SE"/>
          </w:rPr>
          <w:t>http://www.all-sro.ru/articles/strategicheskaya-zadacha-gosudarstvennoi-politiki</w:t>
        </w:r>
      </w:hyperlink>
      <w:r w:rsidRPr="00F773D2">
        <w:rPr>
          <w:rStyle w:val="a4"/>
          <w:lang w:val="sv-SE"/>
        </w:rPr>
        <w:t>.</w:t>
      </w:r>
      <w:r w:rsidRPr="00F773D2">
        <w:rPr>
          <w:lang w:val="sv-SE"/>
        </w:rPr>
        <w:t xml:space="preserve"> </w:t>
      </w:r>
      <w:r w:rsidRPr="00F773D2">
        <w:t>Загл. с экрана.</w:t>
      </w:r>
    </w:p>
    <w:p w:rsidR="00816D67" w:rsidRPr="00F773D2" w:rsidRDefault="00816D67" w:rsidP="00816D67">
      <w:pPr>
        <w:numPr>
          <w:ilvl w:val="0"/>
          <w:numId w:val="23"/>
        </w:numPr>
        <w:ind w:left="426" w:hanging="426"/>
        <w:contextualSpacing/>
        <w:jc w:val="both"/>
      </w:pPr>
      <w:r w:rsidRPr="00F773D2">
        <w:t xml:space="preserve">Мхитарян Ю.И. Экосистема саморегулирования в градостроительной сфере [Электронный ресурс] // Информационный портал «Все о саморегулировании». </w:t>
      </w:r>
      <w:r w:rsidRPr="00816D67">
        <w:rPr>
          <w:lang w:val="en-US"/>
        </w:rPr>
        <w:t xml:space="preserve">2021. </w:t>
      </w:r>
      <w:r w:rsidRPr="00F773D2">
        <w:rPr>
          <w:lang w:val="sv-SE"/>
        </w:rPr>
        <w:noBreakHyphen/>
        <w:t xml:space="preserve"> URL: </w:t>
      </w:r>
      <w:hyperlink r:id="rId12" w:history="1">
        <w:r w:rsidRPr="00F773D2">
          <w:rPr>
            <w:rStyle w:val="a4"/>
            <w:lang w:val="sv-SE"/>
          </w:rPr>
          <w:t>http://www.all-sro.ru/articles/yurii-mhitaryan-ekosistema-samoregulirovaniya-v-gr</w:t>
        </w:r>
      </w:hyperlink>
      <w:r w:rsidRPr="00F773D2">
        <w:rPr>
          <w:rStyle w:val="a4"/>
          <w:lang w:val="sv-SE"/>
        </w:rPr>
        <w:t>.</w:t>
      </w:r>
      <w:r w:rsidRPr="00F773D2">
        <w:rPr>
          <w:lang w:val="sv-SE"/>
        </w:rPr>
        <w:t xml:space="preserve"> </w:t>
      </w:r>
      <w:r w:rsidRPr="00F773D2">
        <w:t>Загл. с экрана.</w:t>
      </w:r>
    </w:p>
    <w:p w:rsidR="00816D67" w:rsidRPr="00F773D2" w:rsidRDefault="00816D67" w:rsidP="00816D67">
      <w:pPr>
        <w:numPr>
          <w:ilvl w:val="0"/>
          <w:numId w:val="23"/>
        </w:numPr>
        <w:ind w:left="426" w:hanging="426"/>
        <w:contextualSpacing/>
        <w:jc w:val="both"/>
      </w:pPr>
      <w:r w:rsidRPr="00F773D2">
        <w:rPr>
          <w:rFonts w:eastAsiaTheme="minorHAnsi"/>
          <w:bCs/>
          <w:lang w:eastAsia="en-US"/>
        </w:rPr>
        <w:t xml:space="preserve">Мхитарян Ю.И.: Саморегулирование </w:t>
      </w:r>
      <w:r w:rsidRPr="00F773D2">
        <w:rPr>
          <w:rFonts w:eastAsiaTheme="minorHAnsi"/>
          <w:bCs/>
          <w:lang w:eastAsia="en-US"/>
        </w:rPr>
        <w:noBreakHyphen/>
        <w:t xml:space="preserve"> одно из основных направлений государственного регулирования рыночной экономики [Электронный ресурс] // Информационный портал «Все о саморегулировании». 2022. </w:t>
      </w:r>
      <w:r w:rsidRPr="00F773D2">
        <w:rPr>
          <w:rFonts w:eastAsiaTheme="minorHAnsi"/>
          <w:bCs/>
          <w:lang w:val="sv-SE" w:eastAsia="en-US"/>
        </w:rPr>
        <w:noBreakHyphen/>
        <w:t xml:space="preserve"> URL: </w:t>
      </w:r>
      <w:hyperlink r:id="rId13" w:history="1">
        <w:r w:rsidRPr="00F773D2">
          <w:rPr>
            <w:rFonts w:eastAsiaTheme="minorHAnsi"/>
            <w:bCs/>
            <w:color w:val="0000FF" w:themeColor="hyperlink"/>
            <w:u w:val="single"/>
            <w:lang w:val="sv-SE" w:eastAsia="en-US"/>
          </w:rPr>
          <w:t>http://www.all-sro.ru/articles/yurii-mhitaryan-samoregulirovanie-odno-iz-osnovnih</w:t>
        </w:r>
      </w:hyperlink>
      <w:r w:rsidRPr="00F773D2">
        <w:rPr>
          <w:rFonts w:eastAsiaTheme="minorHAnsi"/>
          <w:bCs/>
          <w:color w:val="0000FF" w:themeColor="hyperlink"/>
          <w:u w:val="single"/>
          <w:lang w:val="sv-SE" w:eastAsia="en-US"/>
        </w:rPr>
        <w:t>.</w:t>
      </w:r>
      <w:r w:rsidRPr="00F773D2">
        <w:rPr>
          <w:rFonts w:eastAsiaTheme="minorHAnsi"/>
          <w:bCs/>
          <w:lang w:val="sv-SE" w:eastAsia="en-US"/>
        </w:rPr>
        <w:t xml:space="preserve"> </w:t>
      </w:r>
      <w:r w:rsidRPr="00F773D2">
        <w:rPr>
          <w:rFonts w:eastAsiaTheme="minorHAnsi"/>
          <w:bCs/>
          <w:lang w:eastAsia="en-US"/>
        </w:rPr>
        <w:t>Загл. с экрана.</w:t>
      </w:r>
    </w:p>
    <w:p w:rsidR="00816D67" w:rsidRPr="00F773D2" w:rsidRDefault="00816D67" w:rsidP="00816D67">
      <w:pPr>
        <w:numPr>
          <w:ilvl w:val="0"/>
          <w:numId w:val="23"/>
        </w:numPr>
        <w:ind w:left="426" w:hanging="426"/>
        <w:contextualSpacing/>
        <w:jc w:val="both"/>
        <w:rPr>
          <w:rFonts w:eastAsiaTheme="minorHAnsi"/>
          <w:bCs/>
          <w:lang w:eastAsia="en-US"/>
        </w:rPr>
      </w:pPr>
      <w:r w:rsidRPr="00F773D2">
        <w:rPr>
          <w:rFonts w:eastAsiaTheme="minorHAnsi"/>
          <w:bCs/>
          <w:lang w:eastAsia="en-US"/>
        </w:rPr>
        <w:t xml:space="preserve">Мхитарян Ю.И.: Правовые механизмы обеспечения эффективности госзакупок в строительной отрасли. // Электронный научный журнал «Век качества». 2023. № 2. С. 10 – 27. </w:t>
      </w:r>
      <w:hyperlink r:id="rId14" w:history="1">
        <w:r w:rsidRPr="00F773D2">
          <w:rPr>
            <w:rStyle w:val="a4"/>
            <w:rFonts w:eastAsiaTheme="minorHAnsi"/>
            <w:bCs/>
            <w:lang w:eastAsia="en-US"/>
          </w:rPr>
          <w:t>http://www.agequal.ru/pdf/2023/AGE_QUALITY_2_2023.pdf</w:t>
        </w:r>
      </w:hyperlink>
      <w:r w:rsidRPr="00F773D2">
        <w:rPr>
          <w:rFonts w:eastAsiaTheme="minorHAnsi"/>
          <w:bCs/>
          <w:lang w:eastAsia="en-US"/>
        </w:rPr>
        <w:t xml:space="preserve"> (доступ свободный).</w:t>
      </w:r>
    </w:p>
    <w:p w:rsidR="00816D67" w:rsidRPr="00F773D2" w:rsidRDefault="00816D67" w:rsidP="00816D67">
      <w:pPr>
        <w:numPr>
          <w:ilvl w:val="0"/>
          <w:numId w:val="23"/>
        </w:numPr>
        <w:ind w:left="426" w:hanging="426"/>
        <w:contextualSpacing/>
        <w:jc w:val="both"/>
        <w:rPr>
          <w:rFonts w:eastAsiaTheme="minorHAnsi"/>
          <w:bCs/>
          <w:lang w:eastAsia="en-US"/>
        </w:rPr>
      </w:pPr>
      <w:r w:rsidRPr="00F773D2">
        <w:rPr>
          <w:color w:val="000000"/>
        </w:rPr>
        <w:t xml:space="preserve">Мхитарян Ю.И. Конституционный статус и защита деятельности саморегулируемых организаций // Электронный научный журнал «Век качества». 2024. №2. С. 9-27. </w:t>
      </w:r>
      <w:r w:rsidRPr="00F773D2">
        <w:rPr>
          <w:color w:val="000000"/>
          <w:lang w:val="en-US"/>
        </w:rPr>
        <w:t>URL</w:t>
      </w:r>
      <w:r w:rsidRPr="00F773D2">
        <w:rPr>
          <w:color w:val="000000"/>
        </w:rPr>
        <w:t xml:space="preserve">: </w:t>
      </w:r>
      <w:r w:rsidRPr="00F773D2">
        <w:rPr>
          <w:color w:val="0563C2"/>
        </w:rPr>
        <w:t xml:space="preserve">http://www.agequal.ru/pdf/2024/224001.pdf </w:t>
      </w:r>
      <w:r w:rsidRPr="00F773D2">
        <w:rPr>
          <w:color w:val="000000"/>
        </w:rPr>
        <w:t>(доступ свободный).</w:t>
      </w:r>
    </w:p>
    <w:p w:rsidR="00816D67" w:rsidRPr="00F773D2" w:rsidRDefault="00816D67" w:rsidP="00816D67">
      <w:pPr>
        <w:numPr>
          <w:ilvl w:val="0"/>
          <w:numId w:val="23"/>
        </w:numPr>
        <w:ind w:left="426" w:hanging="426"/>
        <w:contextualSpacing/>
        <w:jc w:val="both"/>
        <w:rPr>
          <w:rFonts w:eastAsiaTheme="minorHAnsi"/>
          <w:bCs/>
          <w:lang w:eastAsia="en-US"/>
        </w:rPr>
      </w:pPr>
      <w:r w:rsidRPr="00F773D2">
        <w:rPr>
          <w:color w:val="000000"/>
        </w:rPr>
        <w:t xml:space="preserve">Мхитарян Ю.И. Правовое регулирование создания благоприятных условий для предпринимательской деятельности // Электронный научный журнал «Век качества». 2024. №4. С. 9-27. </w:t>
      </w:r>
      <w:r w:rsidRPr="00F773D2">
        <w:rPr>
          <w:color w:val="000000"/>
          <w:lang w:val="en-US"/>
        </w:rPr>
        <w:t>URL</w:t>
      </w:r>
      <w:r w:rsidRPr="00F773D2">
        <w:rPr>
          <w:color w:val="000000"/>
        </w:rPr>
        <w:t xml:space="preserve">: </w:t>
      </w:r>
      <w:r w:rsidRPr="00F773D2">
        <w:rPr>
          <w:color w:val="0563C2"/>
        </w:rPr>
        <w:t xml:space="preserve">http://www.agequal.ru/pdf/2024/424001.pdf </w:t>
      </w:r>
      <w:r w:rsidRPr="00F773D2">
        <w:rPr>
          <w:color w:val="000000"/>
        </w:rPr>
        <w:t>(доступ свободный).</w:t>
      </w:r>
    </w:p>
    <w:p w:rsidR="00816D67" w:rsidRPr="00F773D2" w:rsidRDefault="00816D67" w:rsidP="00816D67">
      <w:pPr>
        <w:numPr>
          <w:ilvl w:val="0"/>
          <w:numId w:val="23"/>
        </w:numPr>
        <w:ind w:left="426" w:hanging="426"/>
        <w:contextualSpacing/>
        <w:jc w:val="both"/>
        <w:rPr>
          <w:rFonts w:eastAsiaTheme="minorHAnsi"/>
          <w:bCs/>
          <w:lang w:eastAsia="en-US"/>
        </w:rPr>
      </w:pPr>
      <w:r w:rsidRPr="00F773D2">
        <w:rPr>
          <w:color w:val="000000"/>
        </w:rPr>
        <w:t>Мхитарян Ю.И. Правовые принципы регулирования предпринимательской деятельности // Электронный научный журнал «Век качества». 2024. №1. С.</w:t>
      </w:r>
      <w:r w:rsidRPr="00F773D2">
        <w:rPr>
          <w:color w:val="000000"/>
          <w:lang w:val="en-US"/>
        </w:rPr>
        <w:t> </w:t>
      </w:r>
      <w:r w:rsidRPr="00F773D2">
        <w:rPr>
          <w:color w:val="000000"/>
        </w:rPr>
        <w:t xml:space="preserve">9-30. </w:t>
      </w:r>
      <w:r w:rsidRPr="00F773D2">
        <w:rPr>
          <w:color w:val="000000"/>
          <w:lang w:val="en-US"/>
        </w:rPr>
        <w:t>URL</w:t>
      </w:r>
      <w:r w:rsidRPr="00F773D2">
        <w:rPr>
          <w:color w:val="000000"/>
        </w:rPr>
        <w:t xml:space="preserve">: </w:t>
      </w:r>
      <w:hyperlink r:id="rId15" w:history="1">
        <w:r w:rsidRPr="00F773D2">
          <w:rPr>
            <w:rStyle w:val="a4"/>
          </w:rPr>
          <w:t>http://www.agequal.ru/pdf/2024/124001.pdf</w:t>
        </w:r>
      </w:hyperlink>
      <w:r w:rsidRPr="00F773D2">
        <w:rPr>
          <w:color w:val="0563C2"/>
        </w:rPr>
        <w:t xml:space="preserve"> </w:t>
      </w:r>
      <w:r w:rsidRPr="00F773D2">
        <w:rPr>
          <w:color w:val="000000"/>
        </w:rPr>
        <w:t>(доступ свободный).</w:t>
      </w:r>
    </w:p>
    <w:p w:rsidR="00816D67" w:rsidRPr="00F773D2" w:rsidRDefault="00816D67" w:rsidP="00816D67">
      <w:pPr>
        <w:numPr>
          <w:ilvl w:val="0"/>
          <w:numId w:val="23"/>
        </w:numPr>
        <w:ind w:left="426" w:hanging="426"/>
        <w:contextualSpacing/>
        <w:jc w:val="both"/>
        <w:rPr>
          <w:rFonts w:eastAsiaTheme="minorHAnsi"/>
          <w:bCs/>
          <w:lang w:eastAsia="en-US"/>
        </w:rPr>
      </w:pPr>
      <w:r w:rsidRPr="00F773D2">
        <w:rPr>
          <w:color w:val="000000"/>
        </w:rPr>
        <w:t xml:space="preserve">Мхитарян Ю.И. Правовые проблемы и правовая концепция нормативно-правового регулирования саморегулирования в градостроительной сфере // Электронный научный журнал «Век качества». 2024. №3. С.8-26. </w:t>
      </w:r>
      <w:r w:rsidRPr="00F773D2">
        <w:rPr>
          <w:color w:val="000000"/>
          <w:lang w:val="en-US"/>
        </w:rPr>
        <w:t>URL</w:t>
      </w:r>
      <w:r w:rsidRPr="00F773D2">
        <w:rPr>
          <w:color w:val="000000"/>
        </w:rPr>
        <w:t xml:space="preserve">: </w:t>
      </w:r>
      <w:r w:rsidRPr="00F773D2">
        <w:rPr>
          <w:color w:val="0563C2"/>
        </w:rPr>
        <w:t xml:space="preserve">http://www.agequal.ru/pdf/2024/324001.pdf </w:t>
      </w:r>
      <w:r w:rsidRPr="00F773D2">
        <w:rPr>
          <w:color w:val="000000"/>
        </w:rPr>
        <w:t>(доступ свободный).</w:t>
      </w:r>
    </w:p>
    <w:p w:rsidR="00816D67" w:rsidRPr="00F773D2" w:rsidRDefault="00816D67" w:rsidP="00816D67">
      <w:pPr>
        <w:numPr>
          <w:ilvl w:val="0"/>
          <w:numId w:val="23"/>
        </w:numPr>
        <w:ind w:left="426" w:hanging="426"/>
        <w:contextualSpacing/>
        <w:jc w:val="both"/>
        <w:rPr>
          <w:rFonts w:eastAsiaTheme="minorHAnsi"/>
          <w:bCs/>
          <w:lang w:eastAsia="en-US"/>
        </w:rPr>
      </w:pPr>
      <w:r w:rsidRPr="00F773D2">
        <w:rPr>
          <w:color w:val="000000"/>
        </w:rPr>
        <w:t>Мхитарян Ю.И.</w:t>
      </w:r>
      <w:r>
        <w:rPr>
          <w:color w:val="000000"/>
        </w:rPr>
        <w:t xml:space="preserve"> Правовая концепция регулирования предпринимательской деятельности на основе приоритетного развимтия системы саморегулируемых организаций: монография / Ю.И. Мхитарян. – М.: Издательский центр «Интерэкомс», 2025. – 364 с. – </w:t>
      </w:r>
      <w:r>
        <w:rPr>
          <w:color w:val="000000"/>
          <w:lang w:val="en-US"/>
        </w:rPr>
        <w:t>ISBIN</w:t>
      </w:r>
      <w:r w:rsidRPr="00F773D2">
        <w:rPr>
          <w:color w:val="000000"/>
        </w:rPr>
        <w:t xml:space="preserve"> 978-5-9903174 – 8-2 </w:t>
      </w:r>
      <w:r w:rsidRPr="00FD0802">
        <w:rPr>
          <w:color w:val="000000"/>
        </w:rPr>
        <w:t xml:space="preserve"> </w:t>
      </w:r>
      <w:hyperlink r:id="rId16" w:history="1">
        <w:r w:rsidRPr="00FD0802">
          <w:rPr>
            <w:rStyle w:val="a4"/>
          </w:rPr>
          <w:t>https://disk.yandex.ru/i/NuydnEQUltuTeA</w:t>
        </w:r>
      </w:hyperlink>
    </w:p>
    <w:p w:rsidR="005277B8" w:rsidRPr="0062752D" w:rsidRDefault="005277B8">
      <w:pPr>
        <w:rPr>
          <w:b/>
          <w:sz w:val="26"/>
          <w:szCs w:val="26"/>
        </w:rPr>
      </w:pPr>
      <w:bookmarkStart w:id="0" w:name="_GoBack"/>
      <w:bookmarkEnd w:id="0"/>
    </w:p>
    <w:p w:rsidR="00F45BDB" w:rsidRPr="00B83C28" w:rsidRDefault="004A1D9E" w:rsidP="004A1D9E">
      <w:pPr>
        <w:jc w:val="right"/>
        <w:rPr>
          <w:i/>
          <w:sz w:val="26"/>
          <w:szCs w:val="26"/>
        </w:rPr>
      </w:pPr>
      <w:r w:rsidRPr="00B83C28">
        <w:rPr>
          <w:i/>
          <w:sz w:val="26"/>
          <w:szCs w:val="26"/>
        </w:rPr>
        <w:t>Приложение 2</w:t>
      </w:r>
    </w:p>
    <w:p w:rsidR="00F45BDB" w:rsidRDefault="00F45BDB" w:rsidP="00BB6D8F">
      <w:pPr>
        <w:rPr>
          <w:sz w:val="26"/>
          <w:szCs w:val="26"/>
        </w:rPr>
      </w:pPr>
    </w:p>
    <w:p w:rsidR="00F45BDB" w:rsidRDefault="00F45BDB" w:rsidP="00F45BDB">
      <w:pPr>
        <w:jc w:val="right"/>
        <w:rPr>
          <w:sz w:val="26"/>
          <w:szCs w:val="26"/>
        </w:rPr>
      </w:pPr>
    </w:p>
    <w:p w:rsidR="00F45BDB" w:rsidRPr="00BB6D8F" w:rsidRDefault="00BB6D8F" w:rsidP="004A1D9E">
      <w:pPr>
        <w:jc w:val="center"/>
        <w:rPr>
          <w:b/>
          <w:sz w:val="32"/>
          <w:szCs w:val="32"/>
        </w:rPr>
      </w:pPr>
      <w:r>
        <w:rPr>
          <w:noProof/>
        </w:rPr>
        <w:drawing>
          <wp:anchor distT="0" distB="0" distL="114300" distR="114300" simplePos="0" relativeHeight="251658240" behindDoc="1" locked="0" layoutInCell="1" allowOverlap="1" wp14:anchorId="3E4D695D" wp14:editId="3ACFE196">
            <wp:simplePos x="0" y="0"/>
            <wp:positionH relativeFrom="column">
              <wp:posOffset>-302260</wp:posOffset>
            </wp:positionH>
            <wp:positionV relativeFrom="paragraph">
              <wp:posOffset>60960</wp:posOffset>
            </wp:positionV>
            <wp:extent cx="6236970" cy="88296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6970" cy="8829675"/>
                    </a:xfrm>
                    <a:prstGeom prst="rect">
                      <a:avLst/>
                    </a:prstGeom>
                  </pic:spPr>
                </pic:pic>
              </a:graphicData>
            </a:graphic>
            <wp14:sizeRelH relativeFrom="page">
              <wp14:pctWidth>0</wp14:pctWidth>
            </wp14:sizeRelH>
            <wp14:sizeRelV relativeFrom="page">
              <wp14:pctHeight>0</wp14:pctHeight>
            </wp14:sizeRelV>
          </wp:anchor>
        </w:drawing>
      </w:r>
      <w:r w:rsidR="004A1D9E" w:rsidRPr="00BB6D8F">
        <w:rPr>
          <w:b/>
          <w:sz w:val="32"/>
          <w:szCs w:val="32"/>
        </w:rPr>
        <w:t>Рекомендации Минцифры России</w:t>
      </w:r>
    </w:p>
    <w:p w:rsidR="00F45BDB" w:rsidRDefault="00F45BDB" w:rsidP="00F45BDB">
      <w:pPr>
        <w:jc w:val="right"/>
        <w:rPr>
          <w:sz w:val="26"/>
          <w:szCs w:val="26"/>
        </w:rPr>
      </w:pPr>
    </w:p>
    <w:p w:rsidR="00F45BDB" w:rsidRDefault="00F45BDB" w:rsidP="00F45BDB">
      <w:pPr>
        <w:jc w:val="right"/>
        <w:rPr>
          <w:sz w:val="26"/>
          <w:szCs w:val="26"/>
        </w:rPr>
      </w:pPr>
    </w:p>
    <w:p w:rsidR="00F45BDB" w:rsidRDefault="00F45BDB" w:rsidP="00F45BDB">
      <w:pPr>
        <w:jc w:val="right"/>
        <w:rPr>
          <w:sz w:val="26"/>
          <w:szCs w:val="26"/>
        </w:rPr>
      </w:pPr>
    </w:p>
    <w:p w:rsidR="00F45BDB" w:rsidRDefault="00F45BDB" w:rsidP="00F45BDB">
      <w:pPr>
        <w:jc w:val="right"/>
        <w:rPr>
          <w:sz w:val="26"/>
          <w:szCs w:val="26"/>
        </w:rPr>
      </w:pPr>
    </w:p>
    <w:p w:rsidR="00F45BDB" w:rsidRDefault="00F45BDB" w:rsidP="00F45BDB">
      <w:pPr>
        <w:jc w:val="right"/>
        <w:rPr>
          <w:sz w:val="26"/>
          <w:szCs w:val="26"/>
        </w:rPr>
      </w:pPr>
    </w:p>
    <w:p w:rsidR="00F45BDB" w:rsidRDefault="00F45BDB" w:rsidP="00F45BDB">
      <w:pPr>
        <w:jc w:val="right"/>
        <w:rPr>
          <w:sz w:val="26"/>
          <w:szCs w:val="26"/>
        </w:rPr>
      </w:pPr>
    </w:p>
    <w:p w:rsidR="00F45BDB" w:rsidRDefault="00F45BDB" w:rsidP="00F45BDB">
      <w:pPr>
        <w:jc w:val="right"/>
        <w:rPr>
          <w:sz w:val="26"/>
          <w:szCs w:val="26"/>
        </w:rPr>
      </w:pPr>
    </w:p>
    <w:p w:rsidR="00F45BDB" w:rsidRDefault="00F45BDB" w:rsidP="00F45BDB">
      <w:pPr>
        <w:jc w:val="right"/>
        <w:rPr>
          <w:sz w:val="26"/>
          <w:szCs w:val="26"/>
        </w:rPr>
      </w:pPr>
    </w:p>
    <w:p w:rsidR="004518CB" w:rsidRDefault="004518CB" w:rsidP="004518CB">
      <w:pPr>
        <w:jc w:val="right"/>
        <w:rPr>
          <w:sz w:val="26"/>
          <w:szCs w:val="26"/>
        </w:rPr>
      </w:pPr>
    </w:p>
    <w:p w:rsidR="00F45BDB" w:rsidRDefault="00F45BDB" w:rsidP="00BB6D8F">
      <w:pPr>
        <w:rPr>
          <w:sz w:val="26"/>
          <w:szCs w:val="26"/>
        </w:rPr>
      </w:pPr>
    </w:p>
    <w:p w:rsidR="00F45BDB" w:rsidRDefault="00BB6D8F" w:rsidP="004518CB">
      <w:pPr>
        <w:jc w:val="right"/>
        <w:rPr>
          <w:sz w:val="26"/>
          <w:szCs w:val="26"/>
        </w:rPr>
      </w:pPr>
      <w:r>
        <w:rPr>
          <w:noProof/>
        </w:rPr>
        <w:drawing>
          <wp:inline distT="0" distB="0" distL="0" distR="0" wp14:anchorId="3DAC490F" wp14:editId="157BA70F">
            <wp:extent cx="5940425" cy="8408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8408670"/>
                    </a:xfrm>
                    <a:prstGeom prst="rect">
                      <a:avLst/>
                    </a:prstGeom>
                  </pic:spPr>
                </pic:pic>
              </a:graphicData>
            </a:graphic>
          </wp:inline>
        </w:drawing>
      </w:r>
    </w:p>
    <w:p w:rsidR="00F45BDB" w:rsidRDefault="00F45BDB" w:rsidP="004518CB">
      <w:pPr>
        <w:jc w:val="right"/>
        <w:rPr>
          <w:sz w:val="26"/>
          <w:szCs w:val="26"/>
        </w:rPr>
      </w:pPr>
    </w:p>
    <w:p w:rsidR="00B83C28" w:rsidRDefault="00B83C28">
      <w:pPr>
        <w:rPr>
          <w:sz w:val="26"/>
          <w:szCs w:val="26"/>
        </w:rPr>
      </w:pPr>
      <w:r>
        <w:rPr>
          <w:sz w:val="26"/>
          <w:szCs w:val="26"/>
        </w:rPr>
        <w:br w:type="page"/>
      </w:r>
    </w:p>
    <w:p w:rsidR="004A1D9E" w:rsidRPr="00B83C28" w:rsidRDefault="004A1D9E" w:rsidP="004A1D9E">
      <w:pPr>
        <w:pStyle w:val="pfirst"/>
        <w:spacing w:before="15" w:beforeAutospacing="0" w:after="15" w:afterAutospacing="0"/>
        <w:ind w:left="15" w:right="15" w:firstLine="360"/>
        <w:jc w:val="right"/>
        <w:rPr>
          <w:i/>
          <w:color w:val="362E48"/>
          <w:sz w:val="26"/>
          <w:szCs w:val="26"/>
          <w:shd w:val="clear" w:color="auto" w:fill="FFFFFF"/>
        </w:rPr>
      </w:pPr>
      <w:r w:rsidRPr="00B83C28">
        <w:rPr>
          <w:i/>
          <w:color w:val="362E48"/>
          <w:sz w:val="26"/>
          <w:szCs w:val="26"/>
          <w:shd w:val="clear" w:color="auto" w:fill="FFFFFF"/>
        </w:rPr>
        <w:t>Приложение 3</w:t>
      </w:r>
    </w:p>
    <w:p w:rsidR="004A1D9E" w:rsidRDefault="004A1D9E" w:rsidP="004518CB">
      <w:pPr>
        <w:jc w:val="right"/>
        <w:rPr>
          <w:sz w:val="26"/>
          <w:szCs w:val="26"/>
        </w:rPr>
      </w:pPr>
    </w:p>
    <w:p w:rsidR="004A1D9E" w:rsidRPr="00BB6D8F" w:rsidRDefault="004A1D9E" w:rsidP="00BB6D8F">
      <w:pPr>
        <w:jc w:val="center"/>
        <w:rPr>
          <w:b/>
          <w:sz w:val="48"/>
          <w:szCs w:val="48"/>
        </w:rPr>
      </w:pPr>
      <w:r w:rsidRPr="00BB6D8F">
        <w:rPr>
          <w:b/>
          <w:sz w:val="48"/>
          <w:szCs w:val="48"/>
        </w:rPr>
        <w:t>И</w:t>
      </w:r>
      <w:r w:rsidR="00BB6D8F">
        <w:rPr>
          <w:b/>
          <w:sz w:val="48"/>
          <w:szCs w:val="48"/>
        </w:rPr>
        <w:t>нформация о конкурсе</w:t>
      </w:r>
    </w:p>
    <w:p w:rsidR="00BB6D8F" w:rsidRDefault="004A1D9E" w:rsidP="00BB6D8F">
      <w:pPr>
        <w:jc w:val="center"/>
        <w:rPr>
          <w:sz w:val="26"/>
          <w:szCs w:val="26"/>
        </w:rPr>
      </w:pPr>
      <w:r w:rsidRPr="004A1D9E">
        <w:rPr>
          <w:sz w:val="26"/>
          <w:szCs w:val="26"/>
        </w:rPr>
        <w:t>https://www.prometey.naqrt.com/</w:t>
      </w:r>
    </w:p>
    <w:p w:rsidR="00BB6D8F" w:rsidRDefault="00BB6D8F" w:rsidP="004518CB">
      <w:pPr>
        <w:jc w:val="right"/>
        <w:rPr>
          <w:sz w:val="26"/>
          <w:szCs w:val="26"/>
        </w:rPr>
      </w:pPr>
    </w:p>
    <w:p w:rsidR="00BB6D8F" w:rsidRPr="00BB6D8F" w:rsidRDefault="00BB6D8F" w:rsidP="00BB6D8F">
      <w:pPr>
        <w:spacing w:after="200" w:line="276" w:lineRule="auto"/>
        <w:jc w:val="center"/>
        <w:rPr>
          <w:rFonts w:eastAsiaTheme="minorHAnsi"/>
          <w:b/>
          <w:sz w:val="28"/>
          <w:szCs w:val="28"/>
        </w:rPr>
      </w:pPr>
      <w:r w:rsidRPr="00BB6D8F">
        <w:rPr>
          <w:rFonts w:eastAsiaTheme="minorHAnsi"/>
          <w:noProof/>
          <w:color w:val="000000"/>
          <w:sz w:val="28"/>
          <w:szCs w:val="28"/>
        </w:rPr>
        <w:drawing>
          <wp:anchor distT="0" distB="0" distL="114300" distR="114300" simplePos="0" relativeHeight="251661312" behindDoc="1" locked="0" layoutInCell="1" allowOverlap="1" wp14:anchorId="1D51ED2C" wp14:editId="6B046EA6">
            <wp:simplePos x="0" y="0"/>
            <wp:positionH relativeFrom="column">
              <wp:posOffset>-1642110</wp:posOffset>
            </wp:positionH>
            <wp:positionV relativeFrom="paragraph">
              <wp:posOffset>22860</wp:posOffset>
            </wp:positionV>
            <wp:extent cx="8406130" cy="161925"/>
            <wp:effectExtent l="0" t="0" r="0" b="0"/>
            <wp:wrapNone/>
            <wp:docPr id="4" name="Рисунок 4" descr="C:\Users\SinForte\AppData\Local\Microsoft\Windows\INetCache\Content.Word\orn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Forte\AppData\Local\Microsoft\Windows\INetCache\Content.Word\ornamen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0613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61824" behindDoc="1" locked="0" layoutInCell="1" allowOverlap="1" wp14:anchorId="2CCF74DA" wp14:editId="2DC2981A">
            <wp:simplePos x="0" y="0"/>
            <wp:positionH relativeFrom="column">
              <wp:posOffset>-1017270</wp:posOffset>
            </wp:positionH>
            <wp:positionV relativeFrom="paragraph">
              <wp:posOffset>205105</wp:posOffset>
            </wp:positionV>
            <wp:extent cx="7691120" cy="2209800"/>
            <wp:effectExtent l="0" t="0" r="0" b="0"/>
            <wp:wrapNone/>
            <wp:docPr id="7" name="Рисунок 7" descr="intro-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midd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91120" cy="2209800"/>
                    </a:xfrm>
                    <a:prstGeom prst="rect">
                      <a:avLst/>
                    </a:prstGeom>
                    <a:noFill/>
                  </pic:spPr>
                </pic:pic>
              </a:graphicData>
            </a:graphic>
            <wp14:sizeRelH relativeFrom="page">
              <wp14:pctWidth>0</wp14:pctWidth>
            </wp14:sizeRelH>
            <wp14:sizeRelV relativeFrom="page">
              <wp14:pctHeight>0</wp14:pctHeight>
            </wp14:sizeRelV>
          </wp:anchor>
        </w:drawing>
      </w:r>
    </w:p>
    <w:p w:rsidR="00BB6D8F" w:rsidRPr="00BB6D8F" w:rsidRDefault="00BB6D8F" w:rsidP="00BB6D8F">
      <w:pPr>
        <w:spacing w:after="200" w:line="276" w:lineRule="auto"/>
        <w:jc w:val="center"/>
        <w:rPr>
          <w:rFonts w:eastAsiaTheme="minorHAnsi"/>
          <w:b/>
          <w:sz w:val="28"/>
          <w:szCs w:val="28"/>
        </w:rPr>
      </w:pPr>
      <w:r>
        <w:rPr>
          <w:noProof/>
        </w:rPr>
        <mc:AlternateContent>
          <mc:Choice Requires="wps">
            <w:drawing>
              <wp:anchor distT="45720" distB="45720" distL="114300" distR="114300" simplePos="0" relativeHeight="251665408" behindDoc="0" locked="0" layoutInCell="1" allowOverlap="1">
                <wp:simplePos x="0" y="0"/>
                <wp:positionH relativeFrom="column">
                  <wp:posOffset>1310640</wp:posOffset>
                </wp:positionH>
                <wp:positionV relativeFrom="paragraph">
                  <wp:posOffset>232410</wp:posOffset>
                </wp:positionV>
                <wp:extent cx="4657725" cy="485775"/>
                <wp:effectExtent l="0" t="0" r="0" b="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85775"/>
                        </a:xfrm>
                        <a:prstGeom prst="rect">
                          <a:avLst/>
                        </a:prstGeom>
                        <a:noFill/>
                        <a:ln w="9525">
                          <a:noFill/>
                          <a:miter lim="800000"/>
                          <a:headEnd/>
                          <a:tailEnd/>
                        </a:ln>
                      </wps:spPr>
                      <wps:txbx>
                        <w:txbxContent>
                          <w:p w:rsidR="00037168" w:rsidRPr="00BB6D8F" w:rsidRDefault="00037168" w:rsidP="00BB6D8F">
                            <w:pPr>
                              <w:jc w:val="center"/>
                              <w:rPr>
                                <w:rFonts w:ascii="HelveticaNeueCyr" w:hAnsi="HelveticaNeueCyr"/>
                                <w:color w:val="FFFFFF" w:themeColor="background1"/>
                                <w:sz w:val="56"/>
                                <w:szCs w:val="48"/>
                              </w:rPr>
                            </w:pPr>
                            <w:r w:rsidRPr="00BB6D8F">
                              <w:rPr>
                                <w:rFonts w:ascii="HelveticaNeueCyr" w:hAnsi="HelveticaNeueCyr"/>
                                <w:color w:val="FFFFFF" w:themeColor="background1"/>
                                <w:sz w:val="56"/>
                                <w:szCs w:val="48"/>
                              </w:rPr>
                              <w:t>ПРЕМИЯ «ПРОМЕТЕЙ»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3.2pt;margin-top:18.3pt;width:366.75pt;height:3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" filled="f" stroked="f">
                <v:textbox>
                  <w:txbxContent>
                    <w:p w:rsidR="00037168" w:rsidRPr="00BB6D8F" w:rsidRDefault="00037168" w:rsidP="00BB6D8F">
                      <w:pPr>
                        <w:jc w:val="center"/>
                        <w:rPr>
                          <w:rFonts w:ascii="HelveticaNeueCyr" w:hAnsi="HelveticaNeueCyr"/>
                          <w:color w:val="FFFFFF" w:themeColor="background1"/>
                          <w:sz w:val="56"/>
                          <w:szCs w:val="48"/>
                        </w:rPr>
                      </w:pPr>
                      <w:r w:rsidRPr="00BB6D8F">
                        <w:rPr>
                          <w:rFonts w:ascii="HelveticaNeueCyr" w:hAnsi="HelveticaNeueCyr"/>
                          <w:color w:val="FFFFFF" w:themeColor="background1"/>
                          <w:sz w:val="56"/>
                          <w:szCs w:val="48"/>
                        </w:rPr>
                        <w:t>ПРЕМИЯ «ПРОМЕТЕЙ»</w:t>
                      </w:r>
                    </w:p>
                  </w:txbxContent>
                </v:textbox>
                <w10:wrap type="square"/>
              </v:shape>
            </w:pict>
          </mc:Fallback>
        </mc:AlternateContent>
      </w:r>
      <w:r>
        <w:rPr>
          <w:rFonts w:asciiTheme="minorHAnsi" w:eastAsiaTheme="minorHAnsi" w:hAnsiTheme="minorHAnsi" w:cstheme="minorBidi"/>
          <w:noProof/>
          <w:sz w:val="22"/>
          <w:szCs w:val="22"/>
        </w:rPr>
        <w:drawing>
          <wp:anchor distT="0" distB="0" distL="114300" distR="114300" simplePos="0" relativeHeight="251664384" behindDoc="1" locked="0" layoutInCell="1" allowOverlap="1">
            <wp:simplePos x="0" y="0"/>
            <wp:positionH relativeFrom="column">
              <wp:posOffset>-52705</wp:posOffset>
            </wp:positionH>
            <wp:positionV relativeFrom="paragraph">
              <wp:posOffset>50800</wp:posOffset>
            </wp:positionV>
            <wp:extent cx="1220470" cy="1647825"/>
            <wp:effectExtent l="0" t="0" r="0" b="0"/>
            <wp:wrapNone/>
            <wp:docPr id="6" name="Рисунок 6" descr="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i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0470" cy="1647825"/>
                    </a:xfrm>
                    <a:prstGeom prst="rect">
                      <a:avLst/>
                    </a:prstGeom>
                    <a:noFill/>
                  </pic:spPr>
                </pic:pic>
              </a:graphicData>
            </a:graphic>
            <wp14:sizeRelH relativeFrom="page">
              <wp14:pctWidth>0</wp14:pctWidth>
            </wp14:sizeRelH>
            <wp14:sizeRelV relativeFrom="page">
              <wp14:pctHeight>0</wp14:pctHeight>
            </wp14:sizeRelV>
          </wp:anchor>
        </w:drawing>
      </w:r>
    </w:p>
    <w:p w:rsidR="00BB6D8F" w:rsidRPr="00BB6D8F" w:rsidRDefault="00BB6D8F" w:rsidP="00BB6D8F">
      <w:pPr>
        <w:spacing w:after="200" w:line="276" w:lineRule="auto"/>
        <w:ind w:firstLine="709"/>
        <w:jc w:val="both"/>
        <w:rPr>
          <w:rFonts w:eastAsiaTheme="minorHAnsi"/>
          <w:color w:val="000000"/>
          <w:sz w:val="28"/>
          <w:szCs w:val="28"/>
        </w:rPr>
      </w:pPr>
    </w:p>
    <w:p w:rsidR="00BB6D8F" w:rsidRPr="00BB6D8F" w:rsidRDefault="00BB6D8F" w:rsidP="00BB6D8F">
      <w:pPr>
        <w:spacing w:after="200" w:line="276" w:lineRule="auto"/>
        <w:ind w:firstLine="709"/>
        <w:jc w:val="both"/>
        <w:rPr>
          <w:rFonts w:eastAsiaTheme="minorHAnsi"/>
          <w:color w:val="000000"/>
          <w:sz w:val="28"/>
          <w:szCs w:val="28"/>
        </w:rPr>
      </w:pPr>
      <w:r>
        <w:rPr>
          <w:noProof/>
        </w:rPr>
        <mc:AlternateContent>
          <mc:Choice Requires="wps">
            <w:drawing>
              <wp:anchor distT="45720" distB="45720" distL="114300" distR="114300" simplePos="0" relativeHeight="251662336" behindDoc="0" locked="0" layoutInCell="1" allowOverlap="1">
                <wp:simplePos x="0" y="0"/>
                <wp:positionH relativeFrom="column">
                  <wp:posOffset>1224915</wp:posOffset>
                </wp:positionH>
                <wp:positionV relativeFrom="paragraph">
                  <wp:posOffset>69850</wp:posOffset>
                </wp:positionV>
                <wp:extent cx="4743450" cy="885825"/>
                <wp:effectExtent l="0" t="0" r="0" b="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85825"/>
                        </a:xfrm>
                        <a:prstGeom prst="rect">
                          <a:avLst/>
                        </a:prstGeom>
                        <a:noFill/>
                        <a:ln w="9525">
                          <a:noFill/>
                          <a:miter lim="800000"/>
                          <a:headEnd/>
                          <a:tailEnd/>
                        </a:ln>
                      </wps:spPr>
                      <wps:txbx>
                        <w:txbxContent>
                          <w:p w:rsidR="00037168" w:rsidRPr="00434ED0" w:rsidRDefault="00037168" w:rsidP="00BB6D8F">
                            <w:pPr>
                              <w:jc w:val="center"/>
                              <w:rPr>
                                <w:b/>
                                <w:outline/>
                                <w:color w:val="FFFFFF"/>
                                <w:sz w:val="28"/>
                                <w14:textOutline w14:w="9525" w14:cap="flat" w14:cmpd="sng" w14:algn="ctr">
                                  <w14:solidFill>
                                    <w14:srgbClr w14:val="FFFFFF"/>
                                  </w14:solidFill>
                                  <w14:prstDash w14:val="solid"/>
                                  <w14:round/>
                                </w14:textOutline>
                                <w14:textFill>
                                  <w14:noFill/>
                                </w14:textFill>
                              </w:rPr>
                            </w:pPr>
                            <w:r w:rsidRPr="00434ED0">
                              <w:rPr>
                                <w:b/>
                                <w:outline/>
                                <w:color w:val="FFFFFF"/>
                                <w:sz w:val="28"/>
                                <w14:textOutline w14:w="9525" w14:cap="flat" w14:cmpd="sng" w14:algn="ctr">
                                  <w14:solidFill>
                                    <w14:srgbClr w14:val="FFFFFF"/>
                                  </w14:solidFill>
                                  <w14:prstDash w14:val="solid"/>
                                  <w14:round/>
                                </w14:textOutline>
                                <w14:textFill>
                                  <w14:noFill/>
                                </w14:textFill>
                              </w:rPr>
                              <w:t>Премия России в области качества, инновационной активности, устойчивого развития рынка телекоммуникаций - «Прометей»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6.45pt;margin-top:5.5pt;width:373.5pt;height:6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" filled="f" stroked="f">
                <v:textbox>
                  <w:txbxContent>
                    <w:p w:rsidR="00037168" w:rsidRPr="00434ED0" w:rsidRDefault="00037168" w:rsidP="00BB6D8F">
                      <w:pPr>
                        <w:jc w:val="center"/>
                        <w:rPr>
                          <w:b/>
                          <w:outline/>
                          <w:color w:val="FFFFFF"/>
                          <w:sz w:val="28"/>
                          <w14:textOutline w14:w="9525" w14:cap="flat" w14:cmpd="sng" w14:algn="ctr">
                            <w14:solidFill>
                              <w14:srgbClr w14:val="FFFFFF"/>
                            </w14:solidFill>
                            <w14:prstDash w14:val="solid"/>
                            <w14:round/>
                          </w14:textOutline>
                          <w14:textFill>
                            <w14:noFill/>
                          </w14:textFill>
                        </w:rPr>
                      </w:pPr>
                      <w:r w:rsidRPr="00434ED0">
                        <w:rPr>
                          <w:b/>
                          <w:outline/>
                          <w:color w:val="FFFFFF"/>
                          <w:sz w:val="28"/>
                          <w14:textOutline w14:w="9525" w14:cap="flat" w14:cmpd="sng" w14:algn="ctr">
                            <w14:solidFill>
                              <w14:srgbClr w14:val="FFFFFF"/>
                            </w14:solidFill>
                            <w14:prstDash w14:val="solid"/>
                            <w14:round/>
                          </w14:textOutline>
                          <w14:textFill>
                            <w14:noFill/>
                          </w14:textFill>
                        </w:rPr>
                        <w:t>Премия России в области качества, инновационной активности, устойчивого развития рынка телекоммуникаций - «Прометей»</w:t>
                      </w:r>
                    </w:p>
                  </w:txbxContent>
                </v:textbox>
                <w10:wrap type="square"/>
              </v:shape>
            </w:pict>
          </mc:Fallback>
        </mc:AlternateContent>
      </w:r>
    </w:p>
    <w:p w:rsidR="00BB6D8F" w:rsidRPr="00BB6D8F" w:rsidRDefault="00BB6D8F" w:rsidP="00BB6D8F">
      <w:pPr>
        <w:spacing w:after="200" w:line="276" w:lineRule="auto"/>
        <w:ind w:firstLine="709"/>
        <w:jc w:val="both"/>
        <w:rPr>
          <w:rFonts w:eastAsiaTheme="minorHAnsi"/>
          <w:color w:val="000000"/>
          <w:sz w:val="28"/>
          <w:szCs w:val="28"/>
        </w:rPr>
      </w:pPr>
    </w:p>
    <w:p w:rsidR="00BB6D8F" w:rsidRPr="00BB6D8F" w:rsidRDefault="00BB6D8F" w:rsidP="00BB6D8F">
      <w:pPr>
        <w:spacing w:after="200" w:line="276" w:lineRule="auto"/>
        <w:ind w:firstLine="709"/>
        <w:jc w:val="both"/>
        <w:rPr>
          <w:rFonts w:eastAsiaTheme="minorHAnsi"/>
          <w:color w:val="000000"/>
          <w:sz w:val="28"/>
          <w:szCs w:val="28"/>
        </w:rPr>
      </w:pPr>
    </w:p>
    <w:p w:rsidR="00BB6D8F" w:rsidRPr="00BB6D8F" w:rsidRDefault="00BB6D8F" w:rsidP="00BB6D8F">
      <w:pPr>
        <w:spacing w:after="200" w:line="276" w:lineRule="auto"/>
        <w:ind w:firstLine="709"/>
        <w:jc w:val="both"/>
        <w:rPr>
          <w:rFonts w:eastAsiaTheme="minorHAnsi"/>
          <w:color w:val="000000"/>
          <w:sz w:val="28"/>
          <w:szCs w:val="28"/>
        </w:rPr>
      </w:pPr>
      <w:r w:rsidRPr="00BB6D8F">
        <w:rPr>
          <w:rFonts w:eastAsiaTheme="minorHAnsi"/>
          <w:noProof/>
          <w:color w:val="000000"/>
          <w:sz w:val="28"/>
          <w:szCs w:val="28"/>
        </w:rPr>
        <w:drawing>
          <wp:anchor distT="0" distB="0" distL="114300" distR="114300" simplePos="0" relativeHeight="251656704" behindDoc="1" locked="0" layoutInCell="1" allowOverlap="1" wp14:anchorId="0CC1D4AD" wp14:editId="0308B8B5">
            <wp:simplePos x="0" y="0"/>
            <wp:positionH relativeFrom="column">
              <wp:posOffset>-1847215</wp:posOffset>
            </wp:positionH>
            <wp:positionV relativeFrom="paragraph">
              <wp:posOffset>220980</wp:posOffset>
            </wp:positionV>
            <wp:extent cx="8406130" cy="161925"/>
            <wp:effectExtent l="0" t="0" r="0" b="9525"/>
            <wp:wrapNone/>
            <wp:docPr id="5" name="Рисунок 5" descr="C:\Users\SinForte\AppData\Local\Microsoft\Windows\INetCache\Content.Word\orna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Forte\AppData\Local\Microsoft\Windows\INetCache\Content.Word\ornamen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06130" cy="16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D8F" w:rsidRPr="00BB6D8F" w:rsidRDefault="00BB6D8F" w:rsidP="00BB6D8F">
      <w:pPr>
        <w:spacing w:after="200" w:line="276" w:lineRule="auto"/>
        <w:ind w:firstLine="709"/>
        <w:jc w:val="both"/>
        <w:rPr>
          <w:rFonts w:eastAsiaTheme="minorHAnsi"/>
          <w:color w:val="000000"/>
          <w:sz w:val="28"/>
          <w:szCs w:val="28"/>
        </w:rPr>
      </w:pP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В целях развития информационного общества, укрепления национальной экономики, поддержки эффективности деятельности, конкурентоспособности хозяйствующих субъектов приглашаем принять участие в масштабном социально значимом некоммерческом проекте.</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b/>
          <w:i/>
          <w:color w:val="000000"/>
          <w:sz w:val="26"/>
          <w:szCs w:val="26"/>
        </w:rPr>
        <w:t xml:space="preserve">Премия России в области качества, инновационной активности, устойчивого развития рынка телекоммуникаций </w:t>
      </w:r>
      <w:r w:rsidRPr="00BB6D8F">
        <w:rPr>
          <w:rFonts w:eastAsiaTheme="minorHAnsi"/>
          <w:b/>
          <w:i/>
          <w:color w:val="000000"/>
          <w:sz w:val="26"/>
          <w:szCs w:val="26"/>
        </w:rPr>
        <w:noBreakHyphen/>
        <w:t xml:space="preserve"> «Прометей» </w:t>
      </w:r>
      <w:r w:rsidRPr="00BB6D8F">
        <w:rPr>
          <w:rFonts w:eastAsiaTheme="minorHAnsi"/>
          <w:color w:val="000000"/>
          <w:sz w:val="26"/>
          <w:szCs w:val="26"/>
        </w:rPr>
        <w:t>присуждается ежегодно на конкурсной основе за внедрение высокоэффективных методов устойчивого, инновационного развития.</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Цель этого масштабного некоммерческого проекта – содействие повышению инновационной активности, устойчивому развитию хозяйствующих субъектов. Участники некоммерческого проекта получат информационную, консультативную, образовательную, методическую, экспертную помощь в целях стимулирования инновационной активности, расширения применения лучших практик. Это повысит эффективность деятельности организации.</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Участники некоммерческого проекта смогут продемонстрировать достижения результатов деятельности, провести самооценку деятельности организаций, филиалов, подразделений, получить заключение Экспертного совета, объективную оценку деятельности организации и ее подразделений, оценку «сильных» и «слабых» сторон своей деятельности, рекомендации ведущих экспертов; смогут определить резервы роста организации, принять меры по совершенствованию стратегии деятельности, организации производственных и бизнес-процессов, повысить активность своих коллективов.</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Масштабный некоммерческий проект, имеющий четко выраженную публичную, общественную направленность, информационную открытость, направлен на получение независимой оценки и измеримости результатов деятельности организаций.</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Комплекс взаимосвязанных мероприятий некоммерческого проекта, критерии и методы оценки деятельности хозяйствующих субъектов позволят организациям-участникам получить дополнительные преимущества.</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Для участников некоммерческого проекта предусмотрены льготные ставки оплаты участия по категориям предприятий (малые, средние, крупные).</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Победителям и лауреатам конкурса будут вручены призы и дипломы. Они получат право указывать в рекламных проспектах, информационных письмах сведения о том, что являются победителями или лауреатами Конкурса России, смогут активизировать инновационную, маркетинговую политику, повысить репутацию, имидж компании.</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 xml:space="preserve">Премию присуждает Совет по присуждению Премии России в области качества, инновационной активности, устойчивого развития рынка телекоммуникаций </w:t>
      </w:r>
      <w:r w:rsidRPr="00BB6D8F">
        <w:rPr>
          <w:rFonts w:eastAsiaTheme="minorHAnsi"/>
          <w:color w:val="000000"/>
          <w:sz w:val="26"/>
          <w:szCs w:val="26"/>
        </w:rPr>
        <w:noBreakHyphen/>
        <w:t xml:space="preserve"> «Прометей» на основе материалов по результатам экспертизы, рейтинговой оценки, проведенной Экспертным советом.</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Совет по присуждению Премии обращается к органам власти, местного самоуправления, ко всем организациям, индивидуальным предпринимателям – участникам рынка телекоммуникаций оказать поддержку в проведении масштабного общероссийского проекта.</w:t>
      </w:r>
    </w:p>
    <w:p w:rsidR="00BB6D8F" w:rsidRPr="00BB6D8F" w:rsidRDefault="00BB6D8F" w:rsidP="00BB6D8F">
      <w:pPr>
        <w:spacing w:after="200" w:line="276" w:lineRule="auto"/>
        <w:ind w:firstLine="709"/>
        <w:jc w:val="both"/>
        <w:rPr>
          <w:rFonts w:eastAsiaTheme="minorHAnsi"/>
          <w:color w:val="000000"/>
          <w:sz w:val="26"/>
          <w:szCs w:val="26"/>
        </w:rPr>
      </w:pPr>
      <w:r w:rsidRPr="00BB6D8F">
        <w:rPr>
          <w:rFonts w:eastAsiaTheme="minorHAnsi"/>
          <w:color w:val="000000"/>
          <w:sz w:val="26"/>
          <w:szCs w:val="26"/>
        </w:rPr>
        <w:t xml:space="preserve">Организации-участники некоммерческого проекта, желающие повысить эффективность своей деятельности и оказать содействие укреплению национальной экономики, направляют </w:t>
      </w:r>
      <w:hyperlink r:id="rId22" w:history="1">
        <w:r w:rsidRPr="00BB6D8F">
          <w:rPr>
            <w:rFonts w:eastAsiaTheme="minorHAnsi"/>
            <w:color w:val="0000FF"/>
            <w:sz w:val="26"/>
            <w:szCs w:val="26"/>
            <w:u w:val="single"/>
          </w:rPr>
          <w:t>Заявку на участие в Конкурсе</w:t>
        </w:r>
      </w:hyperlink>
      <w:r w:rsidRPr="00BB6D8F">
        <w:rPr>
          <w:rFonts w:eastAsiaTheme="minorHAnsi"/>
          <w:color w:val="000000"/>
          <w:sz w:val="26"/>
          <w:szCs w:val="26"/>
        </w:rPr>
        <w:t>.</w:t>
      </w:r>
    </w:p>
    <w:p w:rsidR="00BB6D8F" w:rsidRPr="00BB6D8F" w:rsidRDefault="00BB6D8F" w:rsidP="00BB6D8F">
      <w:pPr>
        <w:spacing w:after="200" w:line="276" w:lineRule="auto"/>
        <w:ind w:firstLine="709"/>
        <w:jc w:val="both"/>
        <w:rPr>
          <w:rFonts w:eastAsiaTheme="minorHAnsi"/>
          <w:sz w:val="26"/>
          <w:szCs w:val="26"/>
          <w:lang w:eastAsia="en-US"/>
        </w:rPr>
      </w:pPr>
      <w:r w:rsidRPr="00BB6D8F">
        <w:rPr>
          <w:rFonts w:eastAsiaTheme="minorHAnsi"/>
          <w:sz w:val="26"/>
          <w:szCs w:val="26"/>
          <w:lang w:eastAsia="en-US"/>
        </w:rPr>
        <w:t xml:space="preserve">С информацией о порядке проведения Конкурса, условиях участия можно ознакомиться в Положении об организации Конкурса, размещенном на сайте: </w:t>
      </w:r>
      <w:hyperlink r:id="rId23" w:history="1">
        <w:r w:rsidRPr="00BB6D8F">
          <w:rPr>
            <w:rFonts w:eastAsiaTheme="minorHAnsi"/>
            <w:color w:val="0000FF"/>
            <w:sz w:val="26"/>
            <w:szCs w:val="26"/>
            <w:u w:val="single"/>
            <w:lang w:eastAsia="en-US"/>
          </w:rPr>
          <w:t>http</w:t>
        </w:r>
        <w:r w:rsidRPr="00BB6D8F">
          <w:rPr>
            <w:rFonts w:eastAsiaTheme="minorHAnsi"/>
            <w:color w:val="0000FF"/>
            <w:sz w:val="26"/>
            <w:szCs w:val="26"/>
            <w:u w:val="single"/>
            <w:lang w:val="en-US" w:eastAsia="en-US"/>
          </w:rPr>
          <w:t>s</w:t>
        </w:r>
        <w:r w:rsidRPr="00BB6D8F">
          <w:rPr>
            <w:rFonts w:eastAsiaTheme="minorHAnsi"/>
            <w:color w:val="0000FF"/>
            <w:sz w:val="26"/>
            <w:szCs w:val="26"/>
            <w:u w:val="single"/>
            <w:lang w:eastAsia="en-US"/>
          </w:rPr>
          <w:t>://prometey.naqrt.com</w:t>
        </w:r>
      </w:hyperlink>
      <w:r w:rsidRPr="00BB6D8F">
        <w:rPr>
          <w:rFonts w:eastAsiaTheme="minorHAnsi"/>
          <w:sz w:val="26"/>
          <w:szCs w:val="26"/>
          <w:lang w:eastAsia="en-US"/>
        </w:rPr>
        <w:t>.</w:t>
      </w:r>
    </w:p>
    <w:p w:rsidR="00BB6D8F" w:rsidRDefault="00BB6D8F" w:rsidP="00BB6D8F">
      <w:pPr>
        <w:spacing w:after="200" w:line="276" w:lineRule="auto"/>
        <w:jc w:val="both"/>
        <w:rPr>
          <w:rFonts w:eastAsiaTheme="minorHAnsi"/>
          <w:sz w:val="26"/>
          <w:szCs w:val="26"/>
          <w:lang w:eastAsia="en-US"/>
        </w:rPr>
      </w:pPr>
    </w:p>
    <w:p w:rsidR="00BB6D8F" w:rsidRDefault="00BB6D8F" w:rsidP="00BB6D8F">
      <w:pPr>
        <w:spacing w:after="200" w:line="276" w:lineRule="auto"/>
        <w:jc w:val="both"/>
        <w:rPr>
          <w:rFonts w:eastAsiaTheme="minorHAnsi"/>
          <w:sz w:val="26"/>
          <w:szCs w:val="26"/>
          <w:lang w:eastAsia="en-US"/>
        </w:rPr>
      </w:pPr>
    </w:p>
    <w:p w:rsidR="00BB6D8F" w:rsidRPr="00BB6D8F" w:rsidRDefault="00BB6D8F" w:rsidP="00BB6D8F">
      <w:pPr>
        <w:spacing w:after="200" w:line="276" w:lineRule="auto"/>
        <w:jc w:val="both"/>
        <w:rPr>
          <w:rFonts w:eastAsiaTheme="minorHAnsi"/>
          <w:sz w:val="26"/>
          <w:szCs w:val="26"/>
          <w:lang w:eastAsia="en-US"/>
        </w:rPr>
      </w:pPr>
    </w:p>
    <w:p w:rsidR="00BB6D8F" w:rsidRPr="00BB6D8F" w:rsidRDefault="00BB6D8F" w:rsidP="00BB6D8F">
      <w:pPr>
        <w:jc w:val="both"/>
        <w:rPr>
          <w:rFonts w:eastAsiaTheme="minorHAnsi"/>
          <w:sz w:val="26"/>
          <w:szCs w:val="26"/>
          <w:lang w:eastAsia="en-US"/>
        </w:rPr>
      </w:pPr>
      <w:r w:rsidRPr="00BB6D8F">
        <w:rPr>
          <w:rFonts w:eastAsiaTheme="minorHAnsi"/>
          <w:sz w:val="26"/>
          <w:szCs w:val="26"/>
          <w:lang w:eastAsia="en-US"/>
        </w:rPr>
        <w:t xml:space="preserve">Технический секретариат: </w:t>
      </w:r>
    </w:p>
    <w:p w:rsidR="00BB6D8F" w:rsidRPr="00BB6D8F" w:rsidRDefault="00BB6D8F" w:rsidP="00BB6D8F">
      <w:pPr>
        <w:jc w:val="both"/>
        <w:rPr>
          <w:rFonts w:eastAsiaTheme="minorHAnsi"/>
          <w:sz w:val="26"/>
          <w:szCs w:val="26"/>
          <w:lang w:eastAsia="en-US"/>
        </w:rPr>
      </w:pPr>
      <w:r w:rsidRPr="00BB6D8F">
        <w:rPr>
          <w:rFonts w:eastAsiaTheme="minorHAnsi"/>
          <w:sz w:val="26"/>
          <w:szCs w:val="26"/>
          <w:lang w:eastAsia="en-US"/>
        </w:rPr>
        <w:t>Время работы: пн-пт, с 9-00 до 18-00</w:t>
      </w:r>
    </w:p>
    <w:p w:rsidR="00BB6D8F" w:rsidRPr="00BB6D8F" w:rsidRDefault="00BB6D8F" w:rsidP="00BB6D8F">
      <w:pPr>
        <w:jc w:val="both"/>
        <w:rPr>
          <w:rFonts w:eastAsiaTheme="minorHAnsi"/>
          <w:sz w:val="26"/>
          <w:szCs w:val="26"/>
          <w:lang w:val="en-US" w:eastAsia="en-US"/>
        </w:rPr>
      </w:pPr>
      <w:r w:rsidRPr="00BB6D8F">
        <w:rPr>
          <w:rFonts w:eastAsiaTheme="minorHAnsi"/>
          <w:sz w:val="26"/>
          <w:szCs w:val="26"/>
          <w:lang w:eastAsia="en-US"/>
        </w:rPr>
        <w:t>Тел</w:t>
      </w:r>
      <w:r w:rsidRPr="00BB6D8F">
        <w:rPr>
          <w:rFonts w:eastAsiaTheme="minorHAnsi"/>
          <w:sz w:val="26"/>
          <w:szCs w:val="26"/>
          <w:lang w:val="en-US" w:eastAsia="en-US"/>
        </w:rPr>
        <w:t>: 8-495-504-24-72,</w:t>
      </w:r>
    </w:p>
    <w:p w:rsidR="00BB6D8F" w:rsidRPr="00BB6D8F" w:rsidRDefault="00BB6D8F" w:rsidP="00BB6D8F">
      <w:pPr>
        <w:jc w:val="both"/>
        <w:rPr>
          <w:rFonts w:eastAsiaTheme="minorHAnsi"/>
          <w:sz w:val="26"/>
          <w:szCs w:val="26"/>
          <w:lang w:val="en-US" w:eastAsia="en-US"/>
        </w:rPr>
      </w:pPr>
      <w:r w:rsidRPr="00BB6D8F">
        <w:rPr>
          <w:rFonts w:eastAsiaTheme="minorHAnsi"/>
          <w:sz w:val="26"/>
          <w:szCs w:val="26"/>
          <w:lang w:val="en-US" w:eastAsia="en-US"/>
        </w:rPr>
        <w:t xml:space="preserve">e-mail: </w:t>
      </w:r>
      <w:hyperlink r:id="rId24" w:history="1">
        <w:r w:rsidRPr="00BB6D8F">
          <w:rPr>
            <w:rFonts w:eastAsiaTheme="minorHAnsi"/>
            <w:color w:val="0000FF"/>
            <w:sz w:val="26"/>
            <w:szCs w:val="26"/>
            <w:u w:val="single"/>
            <w:lang w:val="en-US" w:eastAsia="en-US"/>
          </w:rPr>
          <w:t>account@interecoms.ru</w:t>
        </w:r>
      </w:hyperlink>
      <w:r w:rsidRPr="00BB6D8F">
        <w:rPr>
          <w:rFonts w:eastAsiaTheme="minorHAnsi"/>
          <w:sz w:val="26"/>
          <w:szCs w:val="26"/>
          <w:lang w:val="en-US" w:eastAsia="en-US"/>
        </w:rPr>
        <w:t xml:space="preserve">, </w:t>
      </w:r>
      <w:hyperlink r:id="rId25" w:history="1">
        <w:r w:rsidRPr="00BB6D8F">
          <w:rPr>
            <w:rFonts w:eastAsiaTheme="minorHAnsi"/>
            <w:color w:val="0000FF"/>
            <w:sz w:val="26"/>
            <w:szCs w:val="26"/>
            <w:u w:val="single"/>
            <w:lang w:val="en-US" w:eastAsia="en-US"/>
          </w:rPr>
          <w:t>info@interecoms.ru</w:t>
        </w:r>
      </w:hyperlink>
      <w:r w:rsidRPr="00BB6D8F">
        <w:rPr>
          <w:rFonts w:eastAsiaTheme="minorHAnsi"/>
          <w:sz w:val="26"/>
          <w:szCs w:val="26"/>
          <w:lang w:val="en-US" w:eastAsia="en-US"/>
        </w:rPr>
        <w:t xml:space="preserve"> </w:t>
      </w:r>
    </w:p>
    <w:p w:rsidR="00B83C28" w:rsidRDefault="00B83C28">
      <w:pPr>
        <w:rPr>
          <w:sz w:val="26"/>
          <w:szCs w:val="26"/>
          <w:lang w:val="en-US"/>
        </w:rPr>
      </w:pPr>
      <w:r>
        <w:rPr>
          <w:sz w:val="26"/>
          <w:szCs w:val="26"/>
          <w:lang w:val="en-US"/>
        </w:rPr>
        <w:br w:type="page"/>
      </w:r>
    </w:p>
    <w:p w:rsidR="00F45BDB" w:rsidRPr="0024779F" w:rsidRDefault="0024779F" w:rsidP="0024779F">
      <w:pPr>
        <w:jc w:val="right"/>
        <w:rPr>
          <w:i/>
          <w:sz w:val="26"/>
          <w:szCs w:val="26"/>
        </w:rPr>
      </w:pPr>
      <w:r>
        <w:rPr>
          <w:i/>
          <w:sz w:val="26"/>
          <w:szCs w:val="26"/>
        </w:rPr>
        <w:t>Приложение 4</w:t>
      </w:r>
    </w:p>
    <w:p w:rsidR="00BB6D3E" w:rsidRPr="00BB6D8F" w:rsidRDefault="00BB6D3E" w:rsidP="00BB6D3E">
      <w:pPr>
        <w:pStyle w:val="pfirst"/>
        <w:spacing w:before="15" w:beforeAutospacing="0" w:after="15" w:afterAutospacing="0"/>
        <w:ind w:left="15" w:right="15" w:firstLine="360"/>
        <w:jc w:val="center"/>
        <w:rPr>
          <w:b/>
          <w:color w:val="362E48"/>
          <w:sz w:val="40"/>
          <w:szCs w:val="40"/>
          <w:shd w:val="clear" w:color="auto" w:fill="FFFFFF"/>
        </w:rPr>
      </w:pPr>
      <w:r w:rsidRPr="00BB6D8F">
        <w:rPr>
          <w:b/>
          <w:color w:val="362E48"/>
          <w:sz w:val="40"/>
          <w:szCs w:val="40"/>
          <w:shd w:val="clear" w:color="auto" w:fill="FFFFFF"/>
        </w:rPr>
        <w:t>Оценка опыта и деловой репутации</w:t>
      </w:r>
    </w:p>
    <w:p w:rsidR="00746136" w:rsidRPr="00746136" w:rsidRDefault="00746136" w:rsidP="00BB6D3E">
      <w:pPr>
        <w:pStyle w:val="pfirst"/>
        <w:spacing w:before="15" w:beforeAutospacing="0" w:after="15" w:afterAutospacing="0"/>
        <w:ind w:left="15" w:right="15" w:firstLine="360"/>
        <w:jc w:val="center"/>
        <w:rPr>
          <w:b/>
          <w:color w:val="362E48"/>
          <w:sz w:val="26"/>
          <w:szCs w:val="26"/>
          <w:shd w:val="clear" w:color="auto" w:fill="FFFFFF"/>
        </w:rPr>
      </w:pPr>
    </w:p>
    <w:p w:rsidR="00F64A53" w:rsidRDefault="00F64A53" w:rsidP="00B83C28">
      <w:pPr>
        <w:ind w:firstLine="708"/>
        <w:jc w:val="both"/>
      </w:pPr>
      <w:r>
        <w:t>01.01.2022 г. вступило в силу Постановление Правительства Российской Федерации от 31.12.2021 г. № 2604 «Об оценке заявок на участие в закупке товаров, работ, услуг для обеспечения государственных и муниципальных нужд, внесении изменений в п. 4 Постановления Правительства Российск</w:t>
      </w:r>
      <w:r w:rsidR="00B83C28">
        <w:t>ой Федерации от 20.12.2021 г. № </w:t>
      </w:r>
      <w:r>
        <w:t>2369 и признании утратившим силу некоторых актов и отдельных положений некоторых актов Правительства Российской Федерации».</w:t>
      </w:r>
    </w:p>
    <w:p w:rsidR="00F64A53" w:rsidRPr="00F64A53" w:rsidRDefault="00F64A53" w:rsidP="00B83C28">
      <w:pPr>
        <w:ind w:firstLine="708"/>
        <w:jc w:val="both"/>
      </w:pPr>
      <w:r>
        <w:t>Существенной новеллой данного Постановления является введение императивной нормы – применение национальных стандартов в области оценки опыта и деловой репутации субъектов предпринимательской деятельности при определении показателя «наличие у участников закупки деловой репутации» в рамках осуществления закупок товаров, работ, услуг.</w:t>
      </w:r>
    </w:p>
    <w:p w:rsidR="0075420D" w:rsidRDefault="00BB6D3E" w:rsidP="00B83C28">
      <w:pPr>
        <w:pStyle w:val="pfirst"/>
        <w:spacing w:before="15" w:beforeAutospacing="0" w:after="15" w:afterAutospacing="0"/>
        <w:ind w:left="15" w:right="15" w:firstLine="708"/>
        <w:jc w:val="both"/>
        <w:rPr>
          <w:color w:val="362E48"/>
          <w:shd w:val="clear" w:color="auto" w:fill="FFFFFF"/>
        </w:rPr>
      </w:pPr>
      <w:r w:rsidRPr="00BB6D3E">
        <w:rPr>
          <w:color w:val="362E48"/>
          <w:shd w:val="clear" w:color="auto" w:fill="FFFFFF"/>
        </w:rPr>
        <w:t xml:space="preserve">Согласно Федеральному закону от 05.04.2013 №44-ФЗ «О контрактной системе», государственный заказчик при проведении торгов имеет право устанавливать не только стоимостные критерии, но и требования к наличию у участников торгов </w:t>
      </w:r>
      <w:r w:rsidRPr="00BB6D3E">
        <w:rPr>
          <w:b/>
          <w:color w:val="362E48"/>
          <w:shd w:val="clear" w:color="auto" w:fill="FFFFFF"/>
        </w:rPr>
        <w:t>необходимого опыта и подтвержденной деловой репутации</w:t>
      </w:r>
      <w:r w:rsidRPr="00BB6D3E">
        <w:rPr>
          <w:color w:val="362E48"/>
          <w:shd w:val="clear" w:color="auto" w:fill="FFFFFF"/>
        </w:rPr>
        <w:t>, сертифицированной системы менеджмента качества, системы экологического менеджмента и другие требования. Стандарт устанавливает общие требования, модели и критерии оценки деловой репутации организаций на базе опыта их деятельности</w:t>
      </w:r>
      <w:r w:rsidR="0075420D">
        <w:rPr>
          <w:color w:val="362E48"/>
          <w:shd w:val="clear" w:color="auto" w:fill="FFFFFF"/>
        </w:rPr>
        <w:t>.</w:t>
      </w:r>
    </w:p>
    <w:p w:rsidR="0075420D" w:rsidRDefault="0075420D" w:rsidP="00B83C28">
      <w:pPr>
        <w:pStyle w:val="pfirst"/>
        <w:spacing w:before="15" w:beforeAutospacing="0" w:after="15" w:afterAutospacing="0"/>
        <w:ind w:left="15" w:right="15" w:firstLine="708"/>
        <w:jc w:val="both"/>
        <w:rPr>
          <w:color w:val="362E48"/>
          <w:shd w:val="clear" w:color="auto" w:fill="FFFFFF"/>
        </w:rPr>
      </w:pPr>
    </w:p>
    <w:p w:rsidR="0075420D" w:rsidRPr="00746136" w:rsidRDefault="0075420D" w:rsidP="00B83C28">
      <w:pPr>
        <w:pStyle w:val="pfirst"/>
        <w:spacing w:before="15" w:beforeAutospacing="0" w:after="15" w:afterAutospacing="0"/>
        <w:ind w:left="15" w:right="15" w:hanging="15"/>
        <w:jc w:val="center"/>
        <w:rPr>
          <w:b/>
          <w:bCs/>
          <w:color w:val="362E48"/>
          <w:sz w:val="26"/>
          <w:szCs w:val="26"/>
        </w:rPr>
      </w:pPr>
      <w:r w:rsidRPr="00746136">
        <w:rPr>
          <w:b/>
          <w:bCs/>
          <w:color w:val="362E48"/>
          <w:sz w:val="26"/>
          <w:szCs w:val="26"/>
        </w:rPr>
        <w:t xml:space="preserve">Основные цели и преимущества проведения работ по оценке опыта </w:t>
      </w:r>
      <w:r w:rsidR="00B83C28">
        <w:rPr>
          <w:b/>
          <w:bCs/>
          <w:color w:val="362E48"/>
          <w:sz w:val="26"/>
          <w:szCs w:val="26"/>
        </w:rPr>
        <w:br/>
      </w:r>
      <w:r w:rsidRPr="00746136">
        <w:rPr>
          <w:b/>
          <w:bCs/>
          <w:color w:val="362E48"/>
          <w:sz w:val="26"/>
          <w:szCs w:val="26"/>
        </w:rPr>
        <w:t>и деловой репутации в соответствии с требованиями ГОСТ Р 66.1.01-2015</w:t>
      </w:r>
    </w:p>
    <w:p w:rsidR="0075420D" w:rsidRPr="0075420D" w:rsidRDefault="0075420D" w:rsidP="0075420D">
      <w:pPr>
        <w:pStyle w:val="pfirst"/>
        <w:spacing w:before="15" w:beforeAutospacing="0" w:after="15" w:afterAutospacing="0"/>
        <w:ind w:left="15" w:right="15" w:firstLine="360"/>
        <w:jc w:val="center"/>
        <w:rPr>
          <w:color w:val="FFFFFF"/>
        </w:rPr>
      </w:pPr>
    </w:p>
    <w:p w:rsidR="0075420D" w:rsidRPr="0075420D" w:rsidRDefault="0075420D" w:rsidP="003E06CC">
      <w:pPr>
        <w:numPr>
          <w:ilvl w:val="0"/>
          <w:numId w:val="16"/>
        </w:numPr>
        <w:shd w:val="clear" w:color="auto" w:fill="FFFFFF"/>
        <w:tabs>
          <w:tab w:val="num" w:pos="284"/>
        </w:tabs>
        <w:spacing w:after="120"/>
        <w:ind w:left="0" w:firstLine="709"/>
        <w:jc w:val="both"/>
        <w:textAlignment w:val="baseline"/>
        <w:rPr>
          <w:color w:val="362E48"/>
        </w:rPr>
      </w:pPr>
      <w:r w:rsidRPr="0075420D">
        <w:rPr>
          <w:color w:val="362E48"/>
        </w:rPr>
        <w:t>Адекватное позиционирование организации при участии в тендерах, проводимых в соответствии с Федеральными законами 44-ФЗ и 223-ФЗ;</w:t>
      </w:r>
    </w:p>
    <w:p w:rsidR="0075420D" w:rsidRPr="0075420D" w:rsidRDefault="0075420D" w:rsidP="003E06CC">
      <w:pPr>
        <w:numPr>
          <w:ilvl w:val="0"/>
          <w:numId w:val="16"/>
        </w:numPr>
        <w:shd w:val="clear" w:color="auto" w:fill="FFFFFF"/>
        <w:tabs>
          <w:tab w:val="num" w:pos="284"/>
        </w:tabs>
        <w:spacing w:after="120"/>
        <w:ind w:left="0" w:firstLine="709"/>
        <w:jc w:val="both"/>
        <w:textAlignment w:val="baseline"/>
        <w:rPr>
          <w:color w:val="362E48"/>
        </w:rPr>
      </w:pPr>
      <w:r w:rsidRPr="0075420D">
        <w:rPr>
          <w:color w:val="362E48"/>
        </w:rPr>
        <w:t>Повышение конкурентоспособности организации и получение дополнительных преимуществ;</w:t>
      </w:r>
    </w:p>
    <w:p w:rsidR="0075420D" w:rsidRPr="0075420D" w:rsidRDefault="0075420D" w:rsidP="003E06CC">
      <w:pPr>
        <w:numPr>
          <w:ilvl w:val="0"/>
          <w:numId w:val="16"/>
        </w:numPr>
        <w:shd w:val="clear" w:color="auto" w:fill="FFFFFF"/>
        <w:tabs>
          <w:tab w:val="num" w:pos="284"/>
        </w:tabs>
        <w:spacing w:after="120"/>
        <w:ind w:left="0" w:firstLine="709"/>
        <w:jc w:val="both"/>
        <w:textAlignment w:val="baseline"/>
        <w:rPr>
          <w:color w:val="362E48"/>
        </w:rPr>
      </w:pPr>
      <w:r w:rsidRPr="0075420D">
        <w:rPr>
          <w:color w:val="362E48"/>
        </w:rPr>
        <w:t>Содействие заказчикам в компетентном выборе подрядчиков, контрагентов, поставщиков товаров, работ и услуг;</w:t>
      </w:r>
    </w:p>
    <w:p w:rsidR="0075420D" w:rsidRPr="0075420D" w:rsidRDefault="0075420D" w:rsidP="003E06CC">
      <w:pPr>
        <w:numPr>
          <w:ilvl w:val="0"/>
          <w:numId w:val="16"/>
        </w:numPr>
        <w:shd w:val="clear" w:color="auto" w:fill="FFFFFF"/>
        <w:tabs>
          <w:tab w:val="num" w:pos="284"/>
        </w:tabs>
        <w:spacing w:after="120"/>
        <w:ind w:left="0" w:firstLine="709"/>
        <w:jc w:val="both"/>
        <w:textAlignment w:val="baseline"/>
        <w:rPr>
          <w:color w:val="362E48"/>
        </w:rPr>
      </w:pPr>
      <w:r w:rsidRPr="0075420D">
        <w:rPr>
          <w:color w:val="362E48"/>
        </w:rPr>
        <w:t>Формирование и совершенствование деловой репутации организации;</w:t>
      </w:r>
    </w:p>
    <w:p w:rsidR="0075420D" w:rsidRPr="0075420D" w:rsidRDefault="0075420D" w:rsidP="003E06CC">
      <w:pPr>
        <w:numPr>
          <w:ilvl w:val="0"/>
          <w:numId w:val="16"/>
        </w:numPr>
        <w:shd w:val="clear" w:color="auto" w:fill="FFFFFF"/>
        <w:tabs>
          <w:tab w:val="num" w:pos="284"/>
        </w:tabs>
        <w:spacing w:after="120"/>
        <w:ind w:left="0" w:firstLine="709"/>
        <w:jc w:val="both"/>
        <w:textAlignment w:val="baseline"/>
        <w:rPr>
          <w:rFonts w:ascii="Arial" w:hAnsi="Arial" w:cs="Arial"/>
          <w:color w:val="362E48"/>
        </w:rPr>
      </w:pPr>
      <w:r w:rsidRPr="0075420D">
        <w:rPr>
          <w:color w:val="362E48"/>
        </w:rPr>
        <w:t>Обеспечение объективного подхода к ранжированию организаций-участников при проведении тендеров и аукционов</w:t>
      </w:r>
      <w:r w:rsidRPr="0075420D">
        <w:rPr>
          <w:rFonts w:ascii="Arial" w:hAnsi="Arial" w:cs="Arial"/>
          <w:color w:val="362E48"/>
        </w:rPr>
        <w:t>.</w:t>
      </w:r>
    </w:p>
    <w:p w:rsidR="0075420D" w:rsidRPr="0075420D" w:rsidRDefault="0075420D" w:rsidP="00B83C28">
      <w:pPr>
        <w:pStyle w:val="ae"/>
        <w:shd w:val="clear" w:color="auto" w:fill="FFFFFF"/>
        <w:spacing w:before="0" w:beforeAutospacing="0" w:after="0" w:afterAutospacing="0"/>
        <w:ind w:firstLine="709"/>
        <w:jc w:val="both"/>
        <w:textAlignment w:val="baseline"/>
        <w:rPr>
          <w:color w:val="362E48"/>
        </w:rPr>
      </w:pPr>
      <w:r w:rsidRPr="0075420D">
        <w:rPr>
          <w:b/>
          <w:bCs/>
          <w:color w:val="362E48"/>
          <w:bdr w:val="none" w:sz="0" w:space="0" w:color="auto" w:frame="1"/>
        </w:rPr>
        <w:t>Cертификат деловой репутации</w:t>
      </w:r>
      <w:r w:rsidR="00B83C28">
        <w:rPr>
          <w:color w:val="362E48"/>
        </w:rPr>
        <w:t xml:space="preserve"> </w:t>
      </w:r>
      <w:r w:rsidR="00B83C28">
        <w:rPr>
          <w:color w:val="362E48"/>
        </w:rPr>
        <w:noBreakHyphen/>
      </w:r>
      <w:r w:rsidRPr="0075420D">
        <w:rPr>
          <w:color w:val="362E48"/>
        </w:rPr>
        <w:t xml:space="preserve"> объективный показатель оценки целого ряда факторов, прямо характеризующих уровень доверия к той или иной компании. Практическим инструментом для анализа оценочных критериев является комплекс государственных нормативов и требований, устанавливаемых для каждого конкретного вида деятельности.</w:t>
      </w:r>
    </w:p>
    <w:p w:rsidR="004F07EA" w:rsidRDefault="0075420D" w:rsidP="00B83C28">
      <w:pPr>
        <w:shd w:val="clear" w:color="auto" w:fill="FFFFFF"/>
        <w:spacing w:after="330"/>
        <w:ind w:firstLine="709"/>
        <w:jc w:val="both"/>
        <w:textAlignment w:val="baseline"/>
        <w:rPr>
          <w:color w:val="362E48"/>
        </w:rPr>
      </w:pPr>
      <w:r w:rsidRPr="0075420D">
        <w:rPr>
          <w:color w:val="362E48"/>
        </w:rPr>
        <w:t>О</w:t>
      </w:r>
      <w:r w:rsidR="00B83C28">
        <w:rPr>
          <w:color w:val="362E48"/>
        </w:rPr>
        <w:t>ценку опыта и деловой репутации</w:t>
      </w:r>
      <w:r w:rsidRPr="0075420D">
        <w:rPr>
          <w:color w:val="362E48"/>
        </w:rPr>
        <w:t xml:space="preserve"> любая компания осуществляет на добровольной основе. При этом все нормы и требования к проведению экспертизы установлены в соответствующих ГОСТах</w:t>
      </w:r>
      <w:r w:rsidR="00B83C28">
        <w:rPr>
          <w:color w:val="362E48"/>
        </w:rPr>
        <w:t>:</w:t>
      </w:r>
      <w:r w:rsidRPr="0075420D">
        <w:rPr>
          <w:color w:val="362E48"/>
        </w:rPr>
        <w:t xml:space="preserve"> </w:t>
      </w:r>
    </w:p>
    <w:p w:rsidR="004F07EA" w:rsidRPr="00896940" w:rsidRDefault="004F07EA" w:rsidP="003E06CC">
      <w:pPr>
        <w:pStyle w:val="ad"/>
        <w:numPr>
          <w:ilvl w:val="0"/>
          <w:numId w:val="48"/>
        </w:numPr>
        <w:shd w:val="clear" w:color="auto" w:fill="FFFFFF"/>
        <w:spacing w:after="330"/>
        <w:jc w:val="both"/>
        <w:textAlignment w:val="baseline"/>
      </w:pPr>
      <w:r w:rsidRPr="00896940">
        <w:rPr>
          <w:b/>
        </w:rPr>
        <w:t>ГОСТ Р 66.0.01-2017</w:t>
      </w:r>
      <w:r w:rsidRPr="00896940">
        <w:t xml:space="preserve"> «Оценка опыта и деловой репутации субъектов предпринимательской деятельности. Национальная система стандартов. Общие положения, требования и руководящие принципы» </w:t>
      </w:r>
      <w:r w:rsidR="00B83C28" w:rsidRPr="00896940">
        <w:noBreakHyphen/>
      </w:r>
      <w:r w:rsidRPr="00896940">
        <w:t xml:space="preserve"> основополагающий стандарт.</w:t>
      </w:r>
    </w:p>
    <w:p w:rsidR="0075420D" w:rsidRPr="00896940" w:rsidRDefault="004F07EA" w:rsidP="00B83C28">
      <w:pPr>
        <w:shd w:val="clear" w:color="auto" w:fill="FFFFFF"/>
        <w:spacing w:after="330"/>
        <w:ind w:firstLine="709"/>
        <w:jc w:val="both"/>
        <w:textAlignment w:val="baseline"/>
      </w:pPr>
      <w:r w:rsidRPr="00896940">
        <w:t xml:space="preserve">Так же разработаны </w:t>
      </w:r>
      <w:r w:rsidR="0075420D" w:rsidRPr="00896940">
        <w:t xml:space="preserve"> государственные стандарты сертификации для нескольких сфер деятельности:</w:t>
      </w:r>
    </w:p>
    <w:p w:rsidR="0075420D" w:rsidRPr="00896940" w:rsidRDefault="0075420D" w:rsidP="003E06CC">
      <w:pPr>
        <w:numPr>
          <w:ilvl w:val="0"/>
          <w:numId w:val="48"/>
        </w:numPr>
        <w:shd w:val="clear" w:color="auto" w:fill="FFFFFF"/>
        <w:spacing w:after="120"/>
        <w:jc w:val="both"/>
        <w:textAlignment w:val="baseline"/>
      </w:pPr>
      <w:r w:rsidRPr="00896940">
        <w:rPr>
          <w:b/>
        </w:rPr>
        <w:t>ГОСТ Р 66.01.03-2016</w:t>
      </w:r>
      <w:r w:rsidRPr="00896940">
        <w:t xml:space="preserve"> – для предприятий в сфере выполнения строительных работ и услуг;</w:t>
      </w:r>
    </w:p>
    <w:p w:rsidR="0075420D" w:rsidRPr="00896940" w:rsidRDefault="0075420D" w:rsidP="003E06CC">
      <w:pPr>
        <w:numPr>
          <w:ilvl w:val="0"/>
          <w:numId w:val="48"/>
        </w:numPr>
        <w:shd w:val="clear" w:color="auto" w:fill="FFFFFF"/>
        <w:spacing w:after="120"/>
        <w:jc w:val="both"/>
        <w:textAlignment w:val="baseline"/>
      </w:pPr>
      <w:r w:rsidRPr="00896940">
        <w:rPr>
          <w:b/>
        </w:rPr>
        <w:t xml:space="preserve">ГОСТ Р 66.1.01-2015 </w:t>
      </w:r>
      <w:r w:rsidRPr="00896940">
        <w:t>– для компаний в сфере архитектурно-строительного планирования;</w:t>
      </w:r>
    </w:p>
    <w:p w:rsidR="0075420D" w:rsidRPr="00896940" w:rsidRDefault="0075420D" w:rsidP="003E06CC">
      <w:pPr>
        <w:numPr>
          <w:ilvl w:val="0"/>
          <w:numId w:val="48"/>
        </w:numPr>
        <w:shd w:val="clear" w:color="auto" w:fill="FFFFFF"/>
        <w:spacing w:after="120"/>
        <w:jc w:val="both"/>
        <w:textAlignment w:val="baseline"/>
      </w:pPr>
      <w:r w:rsidRPr="00896940">
        <w:rPr>
          <w:b/>
        </w:rPr>
        <w:t>ГОСТ Р 66.1.02-2015</w:t>
      </w:r>
      <w:r w:rsidRPr="00896940">
        <w:t xml:space="preserve"> – для субъектов, занимающихся инженерно-изыскательными работами;</w:t>
      </w:r>
    </w:p>
    <w:p w:rsidR="0075420D" w:rsidRPr="00896940" w:rsidRDefault="0075420D" w:rsidP="003E06CC">
      <w:pPr>
        <w:numPr>
          <w:ilvl w:val="0"/>
          <w:numId w:val="48"/>
        </w:numPr>
        <w:shd w:val="clear" w:color="auto" w:fill="FFFFFF"/>
        <w:spacing w:after="120"/>
        <w:jc w:val="both"/>
        <w:textAlignment w:val="baseline"/>
      </w:pPr>
      <w:r w:rsidRPr="00896940">
        <w:rPr>
          <w:b/>
        </w:rPr>
        <w:t>ГОСТ Р 66.9.01-2015</w:t>
      </w:r>
      <w:r w:rsidRPr="00896940">
        <w:t xml:space="preserve"> – для производителей и поставщиков пожарно-технической продукции;</w:t>
      </w:r>
    </w:p>
    <w:p w:rsidR="0075420D" w:rsidRPr="00896940" w:rsidRDefault="0075420D" w:rsidP="003E06CC">
      <w:pPr>
        <w:numPr>
          <w:ilvl w:val="0"/>
          <w:numId w:val="48"/>
        </w:numPr>
        <w:shd w:val="clear" w:color="auto" w:fill="FFFFFF"/>
        <w:spacing w:after="120"/>
        <w:jc w:val="both"/>
        <w:textAlignment w:val="baseline"/>
      </w:pPr>
      <w:r w:rsidRPr="00896940">
        <w:rPr>
          <w:b/>
        </w:rPr>
        <w:t>ГОСТ Р 66.9.02-2015</w:t>
      </w:r>
      <w:r w:rsidRPr="00896940">
        <w:t xml:space="preserve"> – для субъектов в сфере оказания услуг по пожарной безопасности объектов.</w:t>
      </w:r>
    </w:p>
    <w:p w:rsidR="004F07EA" w:rsidRDefault="00F64A53" w:rsidP="00B83C28">
      <w:pPr>
        <w:shd w:val="clear" w:color="auto" w:fill="FFFFFF"/>
        <w:spacing w:before="120"/>
        <w:ind w:firstLine="567"/>
        <w:jc w:val="both"/>
        <w:textAlignment w:val="baseline"/>
        <w:outlineLvl w:val="1"/>
        <w:rPr>
          <w:b/>
          <w:bCs/>
          <w:color w:val="362E48"/>
          <w:bdr w:val="none" w:sz="0" w:space="0" w:color="auto" w:frame="1"/>
        </w:rPr>
      </w:pPr>
      <w:r w:rsidRPr="004F07EA">
        <w:rPr>
          <w:bCs/>
          <w:color w:val="362E48"/>
          <w:bdr w:val="none" w:sz="0" w:space="0" w:color="auto" w:frame="1"/>
        </w:rPr>
        <w:t xml:space="preserve">Национальной ассоциацией </w:t>
      </w:r>
      <w:r w:rsidR="004F07EA" w:rsidRPr="004F07EA">
        <w:rPr>
          <w:bCs/>
          <w:color w:val="362E48"/>
          <w:bdr w:val="none" w:sz="0" w:space="0" w:color="auto" w:frame="1"/>
        </w:rPr>
        <w:t>телекоммуникационных компаний – региональное отраслевое объединение работодателей «Регулирование качества инфокоммуникаций» (НА «РКИ»)</w:t>
      </w:r>
      <w:r w:rsidR="004F07EA">
        <w:rPr>
          <w:bCs/>
          <w:color w:val="362E48"/>
          <w:bdr w:val="none" w:sz="0" w:space="0" w:color="auto" w:frame="1"/>
        </w:rPr>
        <w:t xml:space="preserve"> разработан и </w:t>
      </w:r>
      <w:r w:rsidR="00B52FDC">
        <w:rPr>
          <w:bCs/>
          <w:color w:val="362E48"/>
          <w:bdr w:val="none" w:sz="0" w:space="0" w:color="auto" w:frame="1"/>
        </w:rPr>
        <w:t>утвержден</w:t>
      </w:r>
      <w:r w:rsidR="004F07EA">
        <w:rPr>
          <w:bCs/>
          <w:color w:val="362E48"/>
          <w:bdr w:val="none" w:sz="0" w:space="0" w:color="auto" w:frame="1"/>
        </w:rPr>
        <w:t xml:space="preserve"> стандарт </w:t>
      </w:r>
      <w:r w:rsidR="004F07EA" w:rsidRPr="004F07EA">
        <w:rPr>
          <w:b/>
          <w:bCs/>
          <w:color w:val="362E48"/>
          <w:bdr w:val="none" w:sz="0" w:space="0" w:color="auto" w:frame="1"/>
        </w:rPr>
        <w:t>«Оценка опыта и деловой репутации организаций связи и информационных технологий»</w:t>
      </w:r>
      <w:r w:rsidR="004F07EA">
        <w:rPr>
          <w:b/>
          <w:bCs/>
          <w:color w:val="362E48"/>
          <w:bdr w:val="none" w:sz="0" w:space="0" w:color="auto" w:frame="1"/>
        </w:rPr>
        <w:t>.</w:t>
      </w:r>
    </w:p>
    <w:p w:rsidR="004F07EA" w:rsidRPr="004F07EA" w:rsidRDefault="004F07EA" w:rsidP="00B83C28">
      <w:pPr>
        <w:spacing w:before="120" w:line="276" w:lineRule="auto"/>
        <w:ind w:firstLine="708"/>
        <w:jc w:val="both"/>
      </w:pPr>
      <w:r w:rsidRPr="004F07EA">
        <w:rPr>
          <w:b/>
        </w:rPr>
        <w:t xml:space="preserve">НА «РКИ» оказывает содействие организациям в оценке опыта и деловой репутации, расчете индекса деловой репутации. </w:t>
      </w:r>
      <w:r w:rsidRPr="004F07EA">
        <w:t xml:space="preserve">На </w:t>
      </w:r>
      <w:r>
        <w:t>сегодняшний день Ассоциацией уже выдано несколько сертификатов соответствия</w:t>
      </w:r>
      <w:r w:rsidR="006D419F">
        <w:t>, как на соответствие основному, так и специализированным стандартам.</w:t>
      </w:r>
    </w:p>
    <w:p w:rsidR="004F07EA" w:rsidRPr="004F07EA" w:rsidRDefault="004F07EA" w:rsidP="004F07EA">
      <w:pPr>
        <w:spacing w:line="276" w:lineRule="auto"/>
        <w:ind w:firstLine="708"/>
        <w:contextualSpacing/>
        <w:jc w:val="both"/>
        <w:rPr>
          <w:b/>
        </w:rPr>
      </w:pPr>
    </w:p>
    <w:p w:rsidR="0075420D" w:rsidRDefault="0075420D" w:rsidP="004F07EA">
      <w:pPr>
        <w:shd w:val="clear" w:color="auto" w:fill="FFFFFF"/>
        <w:jc w:val="center"/>
        <w:textAlignment w:val="baseline"/>
        <w:outlineLvl w:val="1"/>
        <w:rPr>
          <w:b/>
          <w:bCs/>
          <w:color w:val="362E48"/>
          <w:sz w:val="26"/>
          <w:szCs w:val="26"/>
          <w:bdr w:val="none" w:sz="0" w:space="0" w:color="auto" w:frame="1"/>
        </w:rPr>
      </w:pPr>
      <w:r w:rsidRPr="00746136">
        <w:rPr>
          <w:b/>
          <w:bCs/>
          <w:color w:val="362E48"/>
          <w:sz w:val="26"/>
          <w:szCs w:val="26"/>
          <w:bdr w:val="none" w:sz="0" w:space="0" w:color="auto" w:frame="1"/>
        </w:rPr>
        <w:t>Как проводится оценка опыта и деловой репутации</w:t>
      </w:r>
    </w:p>
    <w:p w:rsidR="00746136" w:rsidRPr="00746136" w:rsidRDefault="00746136" w:rsidP="004F07EA">
      <w:pPr>
        <w:shd w:val="clear" w:color="auto" w:fill="FFFFFF"/>
        <w:jc w:val="center"/>
        <w:textAlignment w:val="baseline"/>
        <w:outlineLvl w:val="1"/>
        <w:rPr>
          <w:b/>
          <w:bCs/>
          <w:color w:val="362E48"/>
          <w:sz w:val="26"/>
          <w:szCs w:val="26"/>
          <w:bdr w:val="none" w:sz="0" w:space="0" w:color="auto" w:frame="1"/>
        </w:rPr>
      </w:pPr>
    </w:p>
    <w:p w:rsidR="0075420D" w:rsidRPr="0075420D" w:rsidRDefault="0075420D" w:rsidP="0075420D">
      <w:pPr>
        <w:shd w:val="clear" w:color="auto" w:fill="FFFFFF"/>
        <w:spacing w:after="330"/>
        <w:ind w:firstLine="567"/>
        <w:jc w:val="both"/>
        <w:textAlignment w:val="baseline"/>
        <w:rPr>
          <w:color w:val="362E48"/>
        </w:rPr>
      </w:pPr>
      <w:r w:rsidRPr="0075420D">
        <w:rPr>
          <w:color w:val="362E48"/>
        </w:rPr>
        <w:t>В общем случае оценк</w:t>
      </w:r>
      <w:r w:rsidR="00B52FDC">
        <w:rPr>
          <w:color w:val="362E48"/>
        </w:rPr>
        <w:t xml:space="preserve">а опыта и деловой репутации </w:t>
      </w:r>
      <w:r w:rsidRPr="0075420D">
        <w:rPr>
          <w:color w:val="362E48"/>
        </w:rPr>
        <w:t>ко</w:t>
      </w:r>
      <w:r w:rsidR="00B83C28">
        <w:rPr>
          <w:color w:val="362E48"/>
        </w:rPr>
        <w:t>мпании любого рода деятельности</w:t>
      </w:r>
      <w:r w:rsidRPr="0075420D">
        <w:rPr>
          <w:color w:val="362E48"/>
        </w:rPr>
        <w:t xml:space="preserve"> производится путем анализа следующих базовых факторов:</w:t>
      </w:r>
    </w:p>
    <w:p w:rsidR="0075420D" w:rsidRPr="0075420D" w:rsidRDefault="0075420D" w:rsidP="003E06CC">
      <w:pPr>
        <w:numPr>
          <w:ilvl w:val="0"/>
          <w:numId w:val="17"/>
        </w:numPr>
        <w:shd w:val="clear" w:color="auto" w:fill="FFFFFF"/>
        <w:tabs>
          <w:tab w:val="left" w:pos="1134"/>
        </w:tabs>
        <w:spacing w:after="120"/>
        <w:ind w:left="1134" w:hanging="425"/>
        <w:jc w:val="both"/>
        <w:textAlignment w:val="baseline"/>
        <w:rPr>
          <w:color w:val="362E48"/>
        </w:rPr>
      </w:pPr>
      <w:r w:rsidRPr="0075420D">
        <w:rPr>
          <w:color w:val="362E48"/>
        </w:rPr>
        <w:t>длительность работы компании в своей профильной сфере;</w:t>
      </w:r>
    </w:p>
    <w:p w:rsidR="0075420D" w:rsidRPr="0075420D" w:rsidRDefault="0075420D" w:rsidP="003E06CC">
      <w:pPr>
        <w:numPr>
          <w:ilvl w:val="0"/>
          <w:numId w:val="17"/>
        </w:numPr>
        <w:shd w:val="clear" w:color="auto" w:fill="FFFFFF"/>
        <w:tabs>
          <w:tab w:val="left" w:pos="1134"/>
        </w:tabs>
        <w:spacing w:after="120"/>
        <w:ind w:left="1134" w:hanging="425"/>
        <w:jc w:val="both"/>
        <w:textAlignment w:val="baseline"/>
        <w:rPr>
          <w:color w:val="362E48"/>
        </w:rPr>
      </w:pPr>
      <w:r w:rsidRPr="0075420D">
        <w:rPr>
          <w:color w:val="362E48"/>
        </w:rPr>
        <w:t>обеспеченность материальными ресурсами, позволяющими изготавливать товары или предоставлять услуги;</w:t>
      </w:r>
    </w:p>
    <w:p w:rsidR="0075420D" w:rsidRPr="0075420D" w:rsidRDefault="0075420D" w:rsidP="003E06CC">
      <w:pPr>
        <w:numPr>
          <w:ilvl w:val="0"/>
          <w:numId w:val="17"/>
        </w:numPr>
        <w:shd w:val="clear" w:color="auto" w:fill="FFFFFF"/>
        <w:tabs>
          <w:tab w:val="left" w:pos="1134"/>
        </w:tabs>
        <w:spacing w:after="120"/>
        <w:ind w:left="1134" w:hanging="425"/>
        <w:jc w:val="both"/>
        <w:textAlignment w:val="baseline"/>
        <w:rPr>
          <w:color w:val="362E48"/>
        </w:rPr>
      </w:pPr>
      <w:r w:rsidRPr="0075420D">
        <w:rPr>
          <w:color w:val="362E48"/>
        </w:rPr>
        <w:t>уровень квалификации кадрового состава;</w:t>
      </w:r>
    </w:p>
    <w:p w:rsidR="0075420D" w:rsidRPr="0075420D" w:rsidRDefault="0075420D" w:rsidP="003E06CC">
      <w:pPr>
        <w:numPr>
          <w:ilvl w:val="0"/>
          <w:numId w:val="17"/>
        </w:numPr>
        <w:shd w:val="clear" w:color="auto" w:fill="FFFFFF"/>
        <w:tabs>
          <w:tab w:val="left" w:pos="1134"/>
        </w:tabs>
        <w:spacing w:after="120"/>
        <w:ind w:left="1134" w:hanging="425"/>
        <w:jc w:val="both"/>
        <w:textAlignment w:val="baseline"/>
        <w:rPr>
          <w:color w:val="362E48"/>
        </w:rPr>
      </w:pPr>
      <w:r w:rsidRPr="0075420D">
        <w:rPr>
          <w:color w:val="362E48"/>
        </w:rPr>
        <w:t xml:space="preserve">достоверность информации, предоставляемой </w:t>
      </w:r>
      <w:r w:rsidR="00B52FDC">
        <w:rPr>
          <w:color w:val="362E48"/>
        </w:rPr>
        <w:t>компанией</w:t>
      </w:r>
      <w:r w:rsidRPr="0075420D">
        <w:rPr>
          <w:color w:val="362E48"/>
        </w:rPr>
        <w:t xml:space="preserve"> для целевой аудитории (рекламные предложения, цены, сроки доставки и т.д.);</w:t>
      </w:r>
    </w:p>
    <w:p w:rsidR="0075420D" w:rsidRPr="0075420D" w:rsidRDefault="0075420D" w:rsidP="003E06CC">
      <w:pPr>
        <w:numPr>
          <w:ilvl w:val="0"/>
          <w:numId w:val="17"/>
        </w:numPr>
        <w:shd w:val="clear" w:color="auto" w:fill="FFFFFF"/>
        <w:tabs>
          <w:tab w:val="left" w:pos="1134"/>
        </w:tabs>
        <w:spacing w:after="120"/>
        <w:ind w:left="1134" w:hanging="425"/>
        <w:jc w:val="both"/>
        <w:textAlignment w:val="baseline"/>
        <w:rPr>
          <w:color w:val="362E48"/>
        </w:rPr>
      </w:pPr>
      <w:r w:rsidRPr="0075420D">
        <w:rPr>
          <w:color w:val="362E48"/>
        </w:rPr>
        <w:t>субъективное восприятие компании бизнес-партнерами и конечными потребителями.</w:t>
      </w:r>
    </w:p>
    <w:p w:rsidR="008942F9" w:rsidRDefault="0075420D" w:rsidP="008942F9">
      <w:pPr>
        <w:shd w:val="clear" w:color="auto" w:fill="FFFFFF"/>
        <w:spacing w:after="330"/>
        <w:ind w:firstLine="567"/>
        <w:jc w:val="both"/>
        <w:textAlignment w:val="baseline"/>
        <w:rPr>
          <w:color w:val="362E48"/>
        </w:rPr>
      </w:pPr>
      <w:r w:rsidRPr="0075420D">
        <w:rPr>
          <w:color w:val="362E48"/>
        </w:rPr>
        <w:t xml:space="preserve">По итогам подобной экспертизы каждая организация получает </w:t>
      </w:r>
      <w:r w:rsidRPr="0075420D">
        <w:rPr>
          <w:b/>
          <w:color w:val="362E48"/>
        </w:rPr>
        <w:t>персональный индекс деловой репутации</w:t>
      </w:r>
      <w:r w:rsidRPr="0075420D">
        <w:rPr>
          <w:color w:val="362E48"/>
        </w:rPr>
        <w:t xml:space="preserve">, который </w:t>
      </w:r>
      <w:r w:rsidRPr="0075420D">
        <w:rPr>
          <w:b/>
          <w:color w:val="362E48"/>
        </w:rPr>
        <w:t>указывается в</w:t>
      </w:r>
      <w:r w:rsidRPr="0075420D">
        <w:rPr>
          <w:color w:val="362E48"/>
        </w:rPr>
        <w:t xml:space="preserve"> специальном документе </w:t>
      </w:r>
      <w:r w:rsidR="00B83C28">
        <w:rPr>
          <w:color w:val="362E48"/>
        </w:rPr>
        <w:noBreakHyphen/>
      </w:r>
      <w:r w:rsidRPr="0075420D">
        <w:rPr>
          <w:color w:val="362E48"/>
        </w:rPr>
        <w:t xml:space="preserve"> </w:t>
      </w:r>
      <w:r w:rsidRPr="0075420D">
        <w:rPr>
          <w:b/>
          <w:color w:val="362E48"/>
        </w:rPr>
        <w:t>сертификате.</w:t>
      </w:r>
      <w:r w:rsidRPr="0075420D">
        <w:rPr>
          <w:color w:val="362E48"/>
        </w:rPr>
        <w:t xml:space="preserve"> </w:t>
      </w:r>
    </w:p>
    <w:p w:rsidR="0075420D" w:rsidRDefault="0075420D" w:rsidP="008942F9">
      <w:pPr>
        <w:shd w:val="clear" w:color="auto" w:fill="FFFFFF"/>
        <w:spacing w:after="330"/>
        <w:ind w:firstLine="567"/>
        <w:jc w:val="both"/>
        <w:textAlignment w:val="baseline"/>
        <w:rPr>
          <w:b/>
          <w:color w:val="362E48"/>
        </w:rPr>
      </w:pPr>
      <w:r w:rsidRPr="0075420D">
        <w:rPr>
          <w:b/>
          <w:color w:val="362E48"/>
        </w:rPr>
        <w:t xml:space="preserve">Его наличие является признанием заслуг и успехов компании, </w:t>
      </w:r>
      <w:r w:rsidR="00B83C28">
        <w:rPr>
          <w:b/>
          <w:color w:val="362E48"/>
        </w:rPr>
        <w:t xml:space="preserve">что </w:t>
      </w:r>
      <w:r w:rsidRPr="0075420D">
        <w:rPr>
          <w:b/>
          <w:color w:val="362E48"/>
        </w:rPr>
        <w:t>характеризу</w:t>
      </w:r>
      <w:r w:rsidR="00B83C28">
        <w:rPr>
          <w:b/>
          <w:color w:val="362E48"/>
        </w:rPr>
        <w:t>ет</w:t>
      </w:r>
      <w:r w:rsidRPr="0075420D">
        <w:rPr>
          <w:b/>
          <w:color w:val="362E48"/>
        </w:rPr>
        <w:t xml:space="preserve"> ее как ответственного партнера и опытного участника своей профильной отрасли.</w:t>
      </w:r>
    </w:p>
    <w:p w:rsidR="0024779F" w:rsidRDefault="0024779F" w:rsidP="008942F9">
      <w:pPr>
        <w:shd w:val="clear" w:color="auto" w:fill="FFFFFF"/>
        <w:spacing w:after="330"/>
        <w:ind w:firstLine="567"/>
        <w:jc w:val="both"/>
        <w:textAlignment w:val="baseline"/>
        <w:rPr>
          <w:b/>
          <w:color w:val="362E48"/>
        </w:rPr>
      </w:pPr>
    </w:p>
    <w:p w:rsidR="0024779F" w:rsidRDefault="0024779F" w:rsidP="008942F9">
      <w:pPr>
        <w:shd w:val="clear" w:color="auto" w:fill="FFFFFF"/>
        <w:spacing w:after="330"/>
        <w:ind w:firstLine="567"/>
        <w:jc w:val="both"/>
        <w:textAlignment w:val="baseline"/>
        <w:rPr>
          <w:b/>
          <w:color w:val="362E48"/>
        </w:rPr>
      </w:pPr>
    </w:p>
    <w:p w:rsidR="0024779F" w:rsidRDefault="0024779F" w:rsidP="008942F9">
      <w:pPr>
        <w:shd w:val="clear" w:color="auto" w:fill="FFFFFF"/>
        <w:spacing w:after="330"/>
        <w:ind w:firstLine="567"/>
        <w:jc w:val="both"/>
        <w:textAlignment w:val="baseline"/>
        <w:rPr>
          <w:b/>
          <w:color w:val="362E48"/>
        </w:rPr>
      </w:pPr>
    </w:p>
    <w:tbl>
      <w:tblPr>
        <w:tblW w:w="9331" w:type="dxa"/>
        <w:tblInd w:w="30" w:type="dxa"/>
        <w:tblLook w:val="04A0" w:firstRow="1" w:lastRow="0" w:firstColumn="1" w:lastColumn="0" w:noHBand="0" w:noVBand="1"/>
      </w:tblPr>
      <w:tblGrid>
        <w:gridCol w:w="694"/>
        <w:gridCol w:w="1413"/>
        <w:gridCol w:w="7224"/>
      </w:tblGrid>
      <w:tr w:rsidR="0024779F" w:rsidRPr="00F6757E" w:rsidTr="00402AA7">
        <w:trPr>
          <w:trHeight w:val="600"/>
        </w:trPr>
        <w:tc>
          <w:tcPr>
            <w:tcW w:w="694" w:type="dxa"/>
            <w:tcBorders>
              <w:top w:val="nil"/>
              <w:left w:val="nil"/>
              <w:right w:val="nil"/>
            </w:tcBorders>
            <w:shd w:val="clear" w:color="auto" w:fill="auto"/>
            <w:vAlign w:val="center"/>
            <w:hideMark/>
          </w:tcPr>
          <w:p w:rsidR="0024779F" w:rsidRPr="00F6757E" w:rsidRDefault="0024779F" w:rsidP="00402AA7">
            <w:bookmarkStart w:id="1" w:name="RANGE!A1:C108"/>
            <w:bookmarkEnd w:id="1"/>
          </w:p>
        </w:tc>
        <w:tc>
          <w:tcPr>
            <w:tcW w:w="1413" w:type="dxa"/>
            <w:tcBorders>
              <w:top w:val="nil"/>
              <w:left w:val="nil"/>
              <w:right w:val="nil"/>
            </w:tcBorders>
            <w:shd w:val="clear" w:color="auto" w:fill="auto"/>
            <w:vAlign w:val="center"/>
            <w:hideMark/>
          </w:tcPr>
          <w:p w:rsidR="0024779F" w:rsidRPr="00F6757E" w:rsidRDefault="0024779F" w:rsidP="00402AA7">
            <w:pPr>
              <w:jc w:val="center"/>
              <w:rPr>
                <w:sz w:val="20"/>
                <w:szCs w:val="20"/>
              </w:rPr>
            </w:pPr>
          </w:p>
        </w:tc>
        <w:tc>
          <w:tcPr>
            <w:tcW w:w="7224" w:type="dxa"/>
            <w:tcBorders>
              <w:top w:val="nil"/>
              <w:left w:val="nil"/>
              <w:right w:val="nil"/>
            </w:tcBorders>
            <w:shd w:val="clear" w:color="auto" w:fill="auto"/>
            <w:vAlign w:val="center"/>
            <w:hideMark/>
          </w:tcPr>
          <w:p w:rsidR="0024779F" w:rsidRPr="0024779F" w:rsidRDefault="0024779F" w:rsidP="00402AA7">
            <w:pPr>
              <w:jc w:val="right"/>
              <w:rPr>
                <w:rFonts w:ascii="Calibri" w:hAnsi="Calibri"/>
                <w:i/>
                <w:color w:val="000000"/>
              </w:rPr>
            </w:pPr>
            <w:r w:rsidRPr="0024779F">
              <w:rPr>
                <w:rFonts w:ascii="Calibri" w:hAnsi="Calibri"/>
                <w:i/>
                <w:color w:val="000000"/>
              </w:rPr>
              <w:t>Приложение 5</w:t>
            </w:r>
          </w:p>
          <w:p w:rsidR="0024779F" w:rsidRPr="00F6757E" w:rsidRDefault="0024779F" w:rsidP="00402AA7">
            <w:pPr>
              <w:jc w:val="right"/>
              <w:rPr>
                <w:rFonts w:ascii="Calibri" w:hAnsi="Calibri"/>
                <w:color w:val="000000"/>
              </w:rPr>
            </w:pPr>
          </w:p>
        </w:tc>
      </w:tr>
      <w:tr w:rsidR="0024779F" w:rsidRPr="00F6757E" w:rsidTr="00402AA7">
        <w:trPr>
          <w:trHeight w:val="1671"/>
        </w:trPr>
        <w:tc>
          <w:tcPr>
            <w:tcW w:w="9331" w:type="dxa"/>
            <w:gridSpan w:val="3"/>
            <w:tcBorders>
              <w:top w:val="nil"/>
              <w:bottom w:val="single" w:sz="4" w:space="0" w:color="auto"/>
              <w:right w:val="nil"/>
            </w:tcBorders>
            <w:shd w:val="clear" w:color="000000" w:fill="FFFFFF"/>
            <w:vAlign w:val="center"/>
            <w:hideMark/>
          </w:tcPr>
          <w:p w:rsidR="0024779F" w:rsidRPr="00F6757E" w:rsidRDefault="0024779F" w:rsidP="00402AA7">
            <w:pPr>
              <w:jc w:val="center"/>
              <w:rPr>
                <w:rFonts w:ascii="Calibri" w:hAnsi="Calibri"/>
                <w:b/>
                <w:bCs/>
                <w:sz w:val="28"/>
                <w:szCs w:val="28"/>
              </w:rPr>
            </w:pPr>
            <w:r w:rsidRPr="00F6757E">
              <w:rPr>
                <w:rFonts w:ascii="Calibri" w:hAnsi="Calibri"/>
                <w:b/>
                <w:bCs/>
                <w:sz w:val="28"/>
                <w:szCs w:val="28"/>
              </w:rPr>
              <w:t>Сведения о квалификационных аттестатах, выданных работникам организаций-членов СРО "СтройСвязьТелеком"</w:t>
            </w:r>
          </w:p>
        </w:tc>
      </w:tr>
      <w:tr w:rsidR="0024779F" w:rsidRPr="00F6757E" w:rsidTr="00402AA7">
        <w:trPr>
          <w:trHeight w:val="423"/>
        </w:trPr>
        <w:tc>
          <w:tcPr>
            <w:tcW w:w="933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4779F" w:rsidRDefault="0024779F" w:rsidP="00402AA7">
            <w:pPr>
              <w:shd w:val="clear" w:color="auto" w:fill="BFBFBF" w:themeFill="background1" w:themeFillShade="BF"/>
              <w:jc w:val="center"/>
              <w:rPr>
                <w:b/>
                <w:i/>
                <w:iCs/>
                <w:sz w:val="26"/>
                <w:szCs w:val="26"/>
              </w:rPr>
            </w:pPr>
          </w:p>
          <w:p w:rsidR="0024779F" w:rsidRPr="00F6757E" w:rsidRDefault="0024779F" w:rsidP="00402AA7">
            <w:pPr>
              <w:shd w:val="clear" w:color="auto" w:fill="BFBFBF" w:themeFill="background1" w:themeFillShade="BF"/>
              <w:jc w:val="center"/>
              <w:rPr>
                <w:b/>
                <w:i/>
                <w:iCs/>
                <w:sz w:val="26"/>
                <w:szCs w:val="26"/>
              </w:rPr>
            </w:pPr>
            <w:r w:rsidRPr="00F6757E">
              <w:rPr>
                <w:b/>
                <w:i/>
                <w:iCs/>
                <w:sz w:val="26"/>
                <w:szCs w:val="26"/>
              </w:rPr>
              <w:t>П</w:t>
            </w:r>
            <w:r w:rsidRPr="000E6D12">
              <w:rPr>
                <w:b/>
                <w:i/>
                <w:iCs/>
                <w:sz w:val="26"/>
                <w:szCs w:val="26"/>
              </w:rPr>
              <w:t xml:space="preserve">ротокол </w:t>
            </w:r>
            <w:r w:rsidRPr="00F6757E">
              <w:rPr>
                <w:b/>
                <w:i/>
                <w:iCs/>
                <w:sz w:val="26"/>
                <w:szCs w:val="26"/>
              </w:rPr>
              <w:t>№ 142 от «29» февраля  2024 г.</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24-4945</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ООО «ПромСистемы»</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24-4946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24-4947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24-4948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24-4949</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24-4950</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ООО «СТЭП ЛОДЖИК»</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24-4951</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24-4952</w:t>
            </w:r>
          </w:p>
        </w:tc>
        <w:tc>
          <w:tcPr>
            <w:tcW w:w="7224" w:type="dxa"/>
            <w:tcBorders>
              <w:top w:val="single" w:sz="4" w:space="0" w:color="auto"/>
              <w:left w:val="nil"/>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ООО «ИНФОРМ»</w:t>
            </w:r>
          </w:p>
        </w:tc>
      </w:tr>
      <w:tr w:rsidR="0024779F" w:rsidRPr="00F6757E" w:rsidTr="00402AA7">
        <w:trPr>
          <w:trHeight w:val="315"/>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Default="0024779F" w:rsidP="00402AA7">
            <w:pPr>
              <w:jc w:val="center"/>
              <w:rPr>
                <w:b/>
                <w:i/>
                <w:iCs/>
                <w:sz w:val="26"/>
                <w:szCs w:val="26"/>
              </w:rPr>
            </w:pPr>
          </w:p>
          <w:p w:rsidR="0024779F" w:rsidRPr="00F6757E" w:rsidRDefault="0024779F" w:rsidP="00402AA7">
            <w:pPr>
              <w:jc w:val="center"/>
              <w:rPr>
                <w:b/>
                <w:i/>
                <w:iCs/>
                <w:sz w:val="26"/>
                <w:szCs w:val="26"/>
              </w:rPr>
            </w:pPr>
            <w:r w:rsidRPr="000E6D12">
              <w:rPr>
                <w:b/>
                <w:i/>
                <w:iCs/>
                <w:sz w:val="26"/>
                <w:szCs w:val="26"/>
                <w:shd w:val="clear" w:color="auto" w:fill="BFBFBF" w:themeFill="background1" w:themeFillShade="BF"/>
              </w:rPr>
              <w:t>Протокол № 143 от</w:t>
            </w:r>
            <w:r w:rsidRPr="000E6D12">
              <w:rPr>
                <w:b/>
                <w:i/>
                <w:iCs/>
                <w:sz w:val="26"/>
                <w:szCs w:val="26"/>
              </w:rPr>
              <w:t xml:space="preserve"> 29 марта </w:t>
            </w:r>
            <w:r w:rsidRPr="00F6757E">
              <w:rPr>
                <w:b/>
                <w:i/>
                <w:iCs/>
                <w:sz w:val="26"/>
                <w:szCs w:val="26"/>
              </w:rPr>
              <w:t>2024 г.</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24-4953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АО «АМТ-ГРУП»</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24-4955</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nil"/>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24-4957</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ПАО «ВымпелКом»</w:t>
            </w: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24-4958</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ЗАО «ДАТАТЕЛ»</w:t>
            </w:r>
          </w:p>
        </w:tc>
      </w:tr>
      <w:tr w:rsidR="0024779F" w:rsidRPr="00F6757E" w:rsidTr="00402AA7">
        <w:trPr>
          <w:trHeight w:val="300"/>
        </w:trPr>
        <w:tc>
          <w:tcPr>
            <w:tcW w:w="694" w:type="dxa"/>
            <w:tcBorders>
              <w:top w:val="single" w:sz="4" w:space="0" w:color="auto"/>
              <w:left w:val="single" w:sz="4" w:space="0" w:color="auto"/>
              <w:bottom w:val="single" w:sz="4" w:space="0" w:color="auto"/>
              <w:right w:val="nil"/>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24-4959</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ООО «ИНФОРМ»</w:t>
            </w: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24-4960</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9</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24-4961</w:t>
            </w:r>
          </w:p>
        </w:tc>
        <w:tc>
          <w:tcPr>
            <w:tcW w:w="7224" w:type="dxa"/>
            <w:tcBorders>
              <w:top w:val="single" w:sz="4" w:space="0" w:color="auto"/>
              <w:left w:val="nil"/>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ЗАО «Рэйс Телеком»</w:t>
            </w:r>
          </w:p>
        </w:tc>
      </w:tr>
      <w:tr w:rsidR="0024779F" w:rsidRPr="00F6757E" w:rsidTr="00402AA7">
        <w:trPr>
          <w:trHeight w:val="300"/>
        </w:trPr>
        <w:tc>
          <w:tcPr>
            <w:tcW w:w="694" w:type="dxa"/>
            <w:tcBorders>
              <w:top w:val="single" w:sz="4" w:space="0" w:color="auto"/>
              <w:left w:val="single" w:sz="4" w:space="0" w:color="auto"/>
              <w:bottom w:val="single" w:sz="4" w:space="0" w:color="auto"/>
              <w:right w:val="nil"/>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10</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24-4962</w:t>
            </w:r>
          </w:p>
        </w:tc>
        <w:tc>
          <w:tcPr>
            <w:tcW w:w="7224" w:type="dxa"/>
            <w:tcBorders>
              <w:top w:val="single" w:sz="4" w:space="0" w:color="auto"/>
              <w:left w:val="nil"/>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 xml:space="preserve">ООО «УРБАНТЕХ-М» </w:t>
            </w:r>
          </w:p>
        </w:tc>
      </w:tr>
      <w:tr w:rsidR="0024779F" w:rsidRPr="00F6757E" w:rsidTr="00402AA7">
        <w:trPr>
          <w:trHeight w:val="330"/>
        </w:trPr>
        <w:tc>
          <w:tcPr>
            <w:tcW w:w="933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24779F" w:rsidRDefault="0024779F" w:rsidP="00402AA7">
            <w:pPr>
              <w:shd w:val="clear" w:color="auto" w:fill="BFBFBF" w:themeFill="background1" w:themeFillShade="BF"/>
              <w:jc w:val="center"/>
              <w:rPr>
                <w:b/>
                <w:i/>
                <w:iCs/>
                <w:sz w:val="26"/>
                <w:szCs w:val="26"/>
              </w:rPr>
            </w:pPr>
          </w:p>
          <w:p w:rsidR="0024779F" w:rsidRPr="00F6757E" w:rsidRDefault="0024779F" w:rsidP="00402AA7">
            <w:pPr>
              <w:shd w:val="clear" w:color="auto" w:fill="BFBFBF" w:themeFill="background1" w:themeFillShade="BF"/>
              <w:jc w:val="center"/>
              <w:rPr>
                <w:b/>
                <w:i/>
                <w:iCs/>
                <w:sz w:val="26"/>
                <w:szCs w:val="26"/>
              </w:rPr>
            </w:pPr>
            <w:r w:rsidRPr="000E6D12">
              <w:rPr>
                <w:b/>
                <w:i/>
                <w:iCs/>
                <w:sz w:val="26"/>
                <w:szCs w:val="26"/>
              </w:rPr>
              <w:t>Протокол</w:t>
            </w:r>
            <w:r w:rsidRPr="00F6757E">
              <w:rPr>
                <w:b/>
                <w:i/>
                <w:iCs/>
                <w:sz w:val="26"/>
                <w:szCs w:val="26"/>
              </w:rPr>
              <w:t xml:space="preserve"> </w:t>
            </w:r>
            <w:r w:rsidRPr="000E6D12">
              <w:rPr>
                <w:b/>
                <w:i/>
                <w:iCs/>
                <w:sz w:val="26"/>
                <w:szCs w:val="26"/>
              </w:rPr>
              <w:t>№</w:t>
            </w:r>
            <w:r w:rsidRPr="00F6757E">
              <w:rPr>
                <w:b/>
                <w:i/>
                <w:iCs/>
                <w:sz w:val="26"/>
                <w:szCs w:val="26"/>
              </w:rPr>
              <w:t>144 от 29 мая 2024 года</w:t>
            </w:r>
          </w:p>
        </w:tc>
      </w:tr>
      <w:tr w:rsidR="0024779F" w:rsidRPr="00F6757E" w:rsidTr="00402AA7">
        <w:trPr>
          <w:trHeight w:val="70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 xml:space="preserve">ООО </w:t>
            </w:r>
            <w:r>
              <w:rPr>
                <w:sz w:val="26"/>
                <w:szCs w:val="26"/>
              </w:rPr>
              <w:t>«СТЭП ЛОДЖИК»</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24-4965</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24-4968</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АО "KQMKQP"</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24-4969</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«АКТОР ИНФОРМАЦИОННЫЕ СИСТЕМЫ»</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24-4970</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9</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24-4971</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24-4972</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«Дорожный порядок»</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24-4973</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tcBorders>
            <w:shd w:val="clear" w:color="auto" w:fill="auto"/>
            <w:vAlign w:val="center"/>
          </w:tcPr>
          <w:p w:rsidR="0024779F" w:rsidRPr="00F6757E" w:rsidRDefault="0024779F" w:rsidP="00402AA7">
            <w:pPr>
              <w:jc w:val="center"/>
              <w:rPr>
                <w:sz w:val="26"/>
                <w:szCs w:val="26"/>
              </w:rPr>
            </w:pPr>
          </w:p>
        </w:tc>
        <w:tc>
          <w:tcPr>
            <w:tcW w:w="1413" w:type="dxa"/>
            <w:tcBorders>
              <w:top w:val="single" w:sz="4" w:space="0" w:color="auto"/>
            </w:tcBorders>
            <w:shd w:val="clear" w:color="auto" w:fill="auto"/>
            <w:vAlign w:val="center"/>
          </w:tcPr>
          <w:p w:rsidR="0024779F" w:rsidRPr="00F6757E" w:rsidRDefault="0024779F" w:rsidP="00402AA7">
            <w:pPr>
              <w:jc w:val="center"/>
              <w:rPr>
                <w:sz w:val="26"/>
                <w:szCs w:val="26"/>
              </w:rPr>
            </w:pPr>
          </w:p>
        </w:tc>
        <w:tc>
          <w:tcPr>
            <w:tcW w:w="7224" w:type="dxa"/>
            <w:tcBorders>
              <w:top w:val="single" w:sz="4" w:space="0" w:color="auto"/>
            </w:tcBorders>
            <w:vAlign w:val="center"/>
          </w:tcPr>
          <w:p w:rsidR="0024779F" w:rsidRPr="00F6757E" w:rsidRDefault="0024779F" w:rsidP="00402AA7">
            <w:pPr>
              <w:rPr>
                <w:color w:val="000000"/>
                <w:sz w:val="26"/>
                <w:szCs w:val="26"/>
              </w:rPr>
            </w:pPr>
          </w:p>
        </w:tc>
      </w:tr>
      <w:tr w:rsidR="0024779F" w:rsidRPr="00F6757E" w:rsidTr="00402AA7">
        <w:trPr>
          <w:trHeight w:val="300"/>
        </w:trPr>
        <w:tc>
          <w:tcPr>
            <w:tcW w:w="694" w:type="dxa"/>
            <w:tcBorders>
              <w:bottom w:val="single" w:sz="4" w:space="0" w:color="auto"/>
            </w:tcBorders>
            <w:shd w:val="clear" w:color="auto" w:fill="auto"/>
            <w:vAlign w:val="center"/>
          </w:tcPr>
          <w:p w:rsidR="0024779F" w:rsidRPr="00F6757E" w:rsidRDefault="0024779F" w:rsidP="00402AA7">
            <w:pPr>
              <w:keepNext/>
              <w:jc w:val="center"/>
              <w:rPr>
                <w:sz w:val="26"/>
                <w:szCs w:val="26"/>
              </w:rPr>
            </w:pPr>
          </w:p>
        </w:tc>
        <w:tc>
          <w:tcPr>
            <w:tcW w:w="1413" w:type="dxa"/>
            <w:tcBorders>
              <w:bottom w:val="single" w:sz="4" w:space="0" w:color="auto"/>
            </w:tcBorders>
            <w:shd w:val="clear" w:color="auto" w:fill="auto"/>
            <w:vAlign w:val="center"/>
          </w:tcPr>
          <w:p w:rsidR="0024779F" w:rsidRDefault="0024779F" w:rsidP="00402AA7">
            <w:pPr>
              <w:keepNext/>
              <w:jc w:val="center"/>
              <w:rPr>
                <w:sz w:val="26"/>
                <w:szCs w:val="26"/>
              </w:rPr>
            </w:pPr>
          </w:p>
          <w:p w:rsidR="0024779F" w:rsidRDefault="0024779F" w:rsidP="00402AA7">
            <w:pPr>
              <w:keepNext/>
              <w:jc w:val="center"/>
              <w:rPr>
                <w:sz w:val="26"/>
                <w:szCs w:val="26"/>
              </w:rPr>
            </w:pPr>
          </w:p>
          <w:p w:rsidR="0024779F" w:rsidRPr="00F6757E" w:rsidRDefault="0024779F" w:rsidP="00402AA7">
            <w:pPr>
              <w:keepNext/>
              <w:jc w:val="center"/>
              <w:rPr>
                <w:sz w:val="26"/>
                <w:szCs w:val="26"/>
              </w:rPr>
            </w:pPr>
          </w:p>
        </w:tc>
        <w:tc>
          <w:tcPr>
            <w:tcW w:w="7224" w:type="dxa"/>
            <w:tcBorders>
              <w:bottom w:val="single" w:sz="4" w:space="0" w:color="auto"/>
            </w:tcBorders>
            <w:vAlign w:val="center"/>
          </w:tcPr>
          <w:p w:rsidR="0024779F" w:rsidRPr="00F6757E" w:rsidRDefault="0024779F" w:rsidP="00402AA7">
            <w:pPr>
              <w:keepNext/>
              <w:rPr>
                <w:color w:val="000000"/>
                <w:sz w:val="26"/>
                <w:szCs w:val="26"/>
              </w:rPr>
            </w:pPr>
          </w:p>
        </w:tc>
      </w:tr>
      <w:tr w:rsidR="0024779F" w:rsidRPr="00F6757E" w:rsidTr="00402AA7">
        <w:trPr>
          <w:trHeight w:val="315"/>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Pr="00F6757E" w:rsidRDefault="0024779F" w:rsidP="00402AA7">
            <w:pPr>
              <w:jc w:val="center"/>
              <w:rPr>
                <w:b/>
                <w:i/>
                <w:iCs/>
                <w:color w:val="000000"/>
                <w:sz w:val="26"/>
                <w:szCs w:val="26"/>
              </w:rPr>
            </w:pPr>
            <w:r>
              <w:rPr>
                <w:b/>
                <w:i/>
                <w:iCs/>
                <w:color w:val="000000"/>
                <w:sz w:val="26"/>
                <w:szCs w:val="26"/>
              </w:rPr>
              <w:br/>
            </w:r>
            <w:r w:rsidRPr="00F6757E">
              <w:rPr>
                <w:b/>
                <w:i/>
                <w:iCs/>
                <w:color w:val="000000"/>
                <w:sz w:val="26"/>
                <w:szCs w:val="26"/>
              </w:rPr>
              <w:t xml:space="preserve">Протокол </w:t>
            </w:r>
            <w:r>
              <w:rPr>
                <w:b/>
                <w:i/>
                <w:iCs/>
                <w:color w:val="000000"/>
                <w:sz w:val="26"/>
                <w:szCs w:val="26"/>
              </w:rPr>
              <w:t>№</w:t>
            </w:r>
            <w:r w:rsidRPr="00F6757E">
              <w:rPr>
                <w:b/>
                <w:i/>
                <w:iCs/>
                <w:color w:val="000000"/>
                <w:sz w:val="26"/>
                <w:szCs w:val="26"/>
              </w:rPr>
              <w:t>145 от 20 июня 2024 года</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24-4974</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«Инлайн Телеком Солюшнс»</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24-4975</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ЗАО «МПТ-сервис»</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24-4979</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24-4980</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ООО «МПТ-Сервис проект»</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24-4981</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9</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24-4982</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79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24-4983</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24-4984</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ПАО «Софтлайн»</w:t>
            </w:r>
          </w:p>
        </w:tc>
      </w:tr>
      <w:tr w:rsidR="0024779F" w:rsidRPr="00F6757E" w:rsidTr="00402AA7">
        <w:trPr>
          <w:trHeight w:val="315"/>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Pr="00F6757E" w:rsidRDefault="0024779F" w:rsidP="00402AA7">
            <w:pPr>
              <w:jc w:val="center"/>
              <w:rPr>
                <w:b/>
                <w:i/>
                <w:iCs/>
                <w:color w:val="000000"/>
                <w:sz w:val="26"/>
                <w:szCs w:val="26"/>
              </w:rPr>
            </w:pPr>
            <w:r>
              <w:rPr>
                <w:b/>
                <w:i/>
                <w:iCs/>
                <w:color w:val="000000"/>
                <w:sz w:val="26"/>
                <w:szCs w:val="26"/>
              </w:rPr>
              <w:br/>
            </w:r>
            <w:r w:rsidRPr="00F6757E">
              <w:rPr>
                <w:b/>
                <w:i/>
                <w:iCs/>
                <w:color w:val="000000"/>
                <w:sz w:val="26"/>
                <w:szCs w:val="26"/>
              </w:rPr>
              <w:t xml:space="preserve">Протокол </w:t>
            </w:r>
            <w:r>
              <w:rPr>
                <w:b/>
                <w:i/>
                <w:iCs/>
                <w:color w:val="000000"/>
                <w:sz w:val="26"/>
                <w:szCs w:val="26"/>
              </w:rPr>
              <w:t>№</w:t>
            </w:r>
            <w:r w:rsidRPr="00F6757E">
              <w:rPr>
                <w:b/>
                <w:i/>
                <w:iCs/>
                <w:color w:val="000000"/>
                <w:sz w:val="26"/>
                <w:szCs w:val="26"/>
              </w:rPr>
              <w:t>146 от 24 июля 2024 года</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24-4985</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АО «МТУ Сатурн»</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24-4989</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24-4990</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«МПТ-Сервис проект»</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24-4991</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АО «МЕТРО-ТЕЛЕКОМ»</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24-4992</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9</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«Строительная компания телеком»</w:t>
            </w:r>
          </w:p>
        </w:tc>
      </w:tr>
      <w:tr w:rsidR="0024779F" w:rsidRPr="00F6757E" w:rsidTr="00402AA7">
        <w:trPr>
          <w:trHeight w:val="82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24-4995</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Default="0024779F" w:rsidP="00402AA7">
            <w:pPr>
              <w:jc w:val="center"/>
              <w:rPr>
                <w:i/>
                <w:iCs/>
                <w:sz w:val="26"/>
                <w:szCs w:val="26"/>
              </w:rPr>
            </w:pPr>
          </w:p>
          <w:p w:rsidR="0024779F" w:rsidRPr="00F6757E" w:rsidRDefault="0024779F" w:rsidP="00402AA7">
            <w:pPr>
              <w:jc w:val="center"/>
              <w:rPr>
                <w:b/>
                <w:i/>
                <w:iCs/>
                <w:sz w:val="26"/>
                <w:szCs w:val="26"/>
              </w:rPr>
            </w:pPr>
            <w:r w:rsidRPr="00F6757E">
              <w:rPr>
                <w:b/>
                <w:i/>
                <w:iCs/>
                <w:sz w:val="26"/>
                <w:szCs w:val="26"/>
                <w:highlight w:val="lightGray"/>
              </w:rPr>
              <w:t xml:space="preserve">Протокол </w:t>
            </w:r>
            <w:r w:rsidRPr="000E6D12">
              <w:rPr>
                <w:b/>
                <w:i/>
                <w:iCs/>
                <w:sz w:val="26"/>
                <w:szCs w:val="26"/>
                <w:highlight w:val="lightGray"/>
              </w:rPr>
              <w:t>№</w:t>
            </w:r>
            <w:r w:rsidRPr="00F6757E">
              <w:rPr>
                <w:b/>
                <w:i/>
                <w:iCs/>
                <w:sz w:val="26"/>
                <w:szCs w:val="26"/>
                <w:highlight w:val="lightGray"/>
              </w:rPr>
              <w:t>147 от 29 августа  2024 года</w:t>
            </w:r>
          </w:p>
        </w:tc>
      </w:tr>
      <w:tr w:rsidR="0024779F" w:rsidRPr="00F6757E" w:rsidTr="00402AA7">
        <w:trPr>
          <w:trHeight w:val="6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24-4999</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«Инфраструктура ТК»</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24-5000</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24-5001</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6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24-5002</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600"/>
        </w:trPr>
        <w:tc>
          <w:tcPr>
            <w:tcW w:w="694" w:type="dxa"/>
            <w:tcBorders>
              <w:top w:val="single" w:sz="4" w:space="0" w:color="auto"/>
            </w:tcBorders>
            <w:shd w:val="clear" w:color="auto" w:fill="auto"/>
            <w:vAlign w:val="center"/>
          </w:tcPr>
          <w:p w:rsidR="0024779F" w:rsidRDefault="0024779F" w:rsidP="00402AA7">
            <w:pPr>
              <w:jc w:val="center"/>
              <w:rPr>
                <w:sz w:val="26"/>
                <w:szCs w:val="26"/>
              </w:rPr>
            </w:pPr>
          </w:p>
          <w:p w:rsidR="0024779F" w:rsidRDefault="0024779F" w:rsidP="00402AA7">
            <w:pPr>
              <w:jc w:val="center"/>
              <w:rPr>
                <w:sz w:val="26"/>
                <w:szCs w:val="26"/>
              </w:rPr>
            </w:pPr>
          </w:p>
          <w:p w:rsidR="0024779F" w:rsidRPr="00F6757E" w:rsidRDefault="0024779F" w:rsidP="00402AA7">
            <w:pPr>
              <w:jc w:val="center"/>
              <w:rPr>
                <w:sz w:val="26"/>
                <w:szCs w:val="26"/>
              </w:rPr>
            </w:pPr>
          </w:p>
        </w:tc>
        <w:tc>
          <w:tcPr>
            <w:tcW w:w="1413" w:type="dxa"/>
            <w:tcBorders>
              <w:top w:val="single" w:sz="4" w:space="0" w:color="auto"/>
            </w:tcBorders>
            <w:shd w:val="clear" w:color="auto" w:fill="auto"/>
            <w:vAlign w:val="center"/>
          </w:tcPr>
          <w:p w:rsidR="0024779F" w:rsidRPr="00F6757E" w:rsidRDefault="0024779F" w:rsidP="00402AA7">
            <w:pPr>
              <w:jc w:val="center"/>
              <w:rPr>
                <w:sz w:val="26"/>
                <w:szCs w:val="26"/>
              </w:rPr>
            </w:pPr>
          </w:p>
        </w:tc>
        <w:tc>
          <w:tcPr>
            <w:tcW w:w="7224" w:type="dxa"/>
            <w:tcBorders>
              <w:top w:val="single" w:sz="4" w:space="0" w:color="auto"/>
            </w:tcBorders>
            <w:vAlign w:val="center"/>
          </w:tcPr>
          <w:p w:rsidR="0024779F" w:rsidRPr="00F6757E" w:rsidRDefault="0024779F" w:rsidP="00402AA7">
            <w:pPr>
              <w:rPr>
                <w:color w:val="000000"/>
                <w:sz w:val="26"/>
                <w:szCs w:val="26"/>
              </w:rPr>
            </w:pPr>
          </w:p>
        </w:tc>
      </w:tr>
      <w:tr w:rsidR="0024779F" w:rsidRPr="00F6757E" w:rsidTr="00402AA7">
        <w:trPr>
          <w:trHeight w:val="600"/>
        </w:trPr>
        <w:tc>
          <w:tcPr>
            <w:tcW w:w="694" w:type="dxa"/>
            <w:tcBorders>
              <w:bottom w:val="single" w:sz="4" w:space="0" w:color="auto"/>
            </w:tcBorders>
            <w:shd w:val="clear" w:color="auto" w:fill="auto"/>
            <w:vAlign w:val="center"/>
          </w:tcPr>
          <w:p w:rsidR="0024779F" w:rsidRPr="00F6757E" w:rsidRDefault="0024779F" w:rsidP="00402AA7">
            <w:pPr>
              <w:keepNext/>
              <w:jc w:val="center"/>
              <w:rPr>
                <w:sz w:val="26"/>
                <w:szCs w:val="26"/>
              </w:rPr>
            </w:pPr>
          </w:p>
        </w:tc>
        <w:tc>
          <w:tcPr>
            <w:tcW w:w="1413" w:type="dxa"/>
            <w:tcBorders>
              <w:bottom w:val="single" w:sz="4" w:space="0" w:color="auto"/>
            </w:tcBorders>
            <w:shd w:val="clear" w:color="auto" w:fill="auto"/>
            <w:vAlign w:val="center"/>
          </w:tcPr>
          <w:p w:rsidR="0024779F" w:rsidRPr="00F6757E" w:rsidRDefault="0024779F" w:rsidP="00402AA7">
            <w:pPr>
              <w:keepNext/>
              <w:jc w:val="center"/>
              <w:rPr>
                <w:sz w:val="26"/>
                <w:szCs w:val="26"/>
              </w:rPr>
            </w:pPr>
          </w:p>
        </w:tc>
        <w:tc>
          <w:tcPr>
            <w:tcW w:w="7224" w:type="dxa"/>
            <w:tcBorders>
              <w:bottom w:val="single" w:sz="4" w:space="0" w:color="auto"/>
            </w:tcBorders>
            <w:vAlign w:val="center"/>
          </w:tcPr>
          <w:p w:rsidR="0024779F" w:rsidRPr="00F6757E" w:rsidRDefault="0024779F" w:rsidP="00402AA7">
            <w:pPr>
              <w:keepNext/>
              <w:rPr>
                <w:color w:val="000000"/>
                <w:sz w:val="26"/>
                <w:szCs w:val="26"/>
              </w:rPr>
            </w:pPr>
          </w:p>
        </w:tc>
      </w:tr>
      <w:tr w:rsidR="0024779F" w:rsidRPr="00F6757E" w:rsidTr="00402AA7">
        <w:trPr>
          <w:trHeight w:val="600"/>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Pr="000E6D12" w:rsidRDefault="0024779F" w:rsidP="00402AA7">
            <w:pPr>
              <w:jc w:val="center"/>
              <w:rPr>
                <w:b/>
                <w:i/>
                <w:iCs/>
                <w:sz w:val="26"/>
                <w:szCs w:val="26"/>
              </w:rPr>
            </w:pPr>
          </w:p>
          <w:p w:rsidR="0024779F" w:rsidRPr="00F6757E" w:rsidRDefault="0024779F" w:rsidP="00402AA7">
            <w:pPr>
              <w:jc w:val="center"/>
              <w:rPr>
                <w:i/>
                <w:iCs/>
                <w:sz w:val="26"/>
                <w:szCs w:val="26"/>
              </w:rPr>
            </w:pPr>
            <w:r w:rsidRPr="00F6757E">
              <w:rPr>
                <w:b/>
                <w:i/>
                <w:iCs/>
                <w:sz w:val="26"/>
                <w:szCs w:val="26"/>
              </w:rPr>
              <w:t xml:space="preserve">Протокол </w:t>
            </w:r>
            <w:r w:rsidRPr="000E6D12">
              <w:rPr>
                <w:b/>
                <w:i/>
                <w:iCs/>
                <w:sz w:val="26"/>
                <w:szCs w:val="26"/>
              </w:rPr>
              <w:t>№</w:t>
            </w:r>
            <w:r w:rsidRPr="00F6757E">
              <w:rPr>
                <w:b/>
                <w:i/>
                <w:iCs/>
                <w:sz w:val="26"/>
                <w:szCs w:val="26"/>
              </w:rPr>
              <w:t xml:space="preserve">148 от 30 </w:t>
            </w:r>
            <w:r w:rsidRPr="000E6D12">
              <w:rPr>
                <w:b/>
                <w:i/>
                <w:iCs/>
                <w:sz w:val="26"/>
                <w:szCs w:val="26"/>
              </w:rPr>
              <w:t>сентября</w:t>
            </w:r>
            <w:r w:rsidRPr="00F6757E">
              <w:rPr>
                <w:b/>
                <w:i/>
                <w:iCs/>
                <w:sz w:val="26"/>
                <w:szCs w:val="26"/>
              </w:rPr>
              <w:t xml:space="preserve"> 2024 года</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 xml:space="preserve"> «Экспател» ООО</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24-5005</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24-5009</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24-5010</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АО «МТУ «Альтаир»</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9</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24-5011</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24-5012</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Pr="000E6D12" w:rsidRDefault="0024779F" w:rsidP="00402AA7">
            <w:pPr>
              <w:jc w:val="center"/>
              <w:rPr>
                <w:b/>
                <w:i/>
                <w:sz w:val="26"/>
                <w:szCs w:val="26"/>
              </w:rPr>
            </w:pPr>
          </w:p>
          <w:p w:rsidR="0024779F" w:rsidRPr="00F6757E" w:rsidRDefault="0024779F" w:rsidP="00402AA7">
            <w:pPr>
              <w:jc w:val="center"/>
              <w:rPr>
                <w:i/>
                <w:sz w:val="26"/>
                <w:szCs w:val="26"/>
              </w:rPr>
            </w:pPr>
            <w:r w:rsidRPr="00F6757E">
              <w:rPr>
                <w:b/>
                <w:i/>
                <w:sz w:val="26"/>
                <w:szCs w:val="26"/>
              </w:rPr>
              <w:t xml:space="preserve">Протокол </w:t>
            </w:r>
            <w:r w:rsidRPr="000E6D12">
              <w:rPr>
                <w:b/>
                <w:i/>
                <w:sz w:val="26"/>
                <w:szCs w:val="26"/>
              </w:rPr>
              <w:t>№</w:t>
            </w:r>
            <w:r w:rsidRPr="00F6757E">
              <w:rPr>
                <w:b/>
                <w:i/>
                <w:sz w:val="26"/>
                <w:szCs w:val="26"/>
              </w:rPr>
              <w:t xml:space="preserve">149 от 31 </w:t>
            </w:r>
            <w:r w:rsidRPr="000E6D12">
              <w:rPr>
                <w:b/>
                <w:i/>
                <w:sz w:val="26"/>
                <w:szCs w:val="26"/>
              </w:rPr>
              <w:t xml:space="preserve">октября </w:t>
            </w:r>
            <w:r w:rsidRPr="00F6757E">
              <w:rPr>
                <w:b/>
                <w:i/>
                <w:sz w:val="26"/>
                <w:szCs w:val="26"/>
              </w:rPr>
              <w:t>2024 года</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"К Система" ООО</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9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24-5015</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ООО «Проектно-строительная компания телеком»</w:t>
            </w:r>
          </w:p>
        </w:tc>
      </w:tr>
      <w:tr w:rsidR="0024779F" w:rsidRPr="00F6757E" w:rsidTr="00402AA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58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24-5017</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sz w:val="26"/>
                <w:szCs w:val="26"/>
              </w:rPr>
            </w:pPr>
            <w:r w:rsidRPr="00F6757E">
              <w:rPr>
                <w:sz w:val="26"/>
                <w:szCs w:val="26"/>
              </w:rPr>
              <w:t>ПАО «Софтлайн»</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24-5019</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779F" w:rsidRPr="00F6757E" w:rsidRDefault="0024779F" w:rsidP="00402AA7">
            <w:pPr>
              <w:rPr>
                <w:color w:val="000000"/>
                <w:sz w:val="26"/>
                <w:szCs w:val="26"/>
              </w:rPr>
            </w:pPr>
            <w:r w:rsidRPr="00F6757E">
              <w:rPr>
                <w:color w:val="000000"/>
                <w:sz w:val="26"/>
                <w:szCs w:val="26"/>
              </w:rPr>
              <w:t xml:space="preserve">АО "СИТРОНИКС АЙ ТИ" </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8</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24-5020</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9</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24-5021</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10</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24-5022</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615"/>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11</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 xml:space="preserve">ООО </w:t>
            </w:r>
            <w:r>
              <w:rPr>
                <w:color w:val="000000"/>
                <w:sz w:val="26"/>
                <w:szCs w:val="26"/>
              </w:rPr>
              <w:t>«</w:t>
            </w:r>
            <w:r w:rsidRPr="00F6757E">
              <w:rPr>
                <w:color w:val="000000"/>
                <w:sz w:val="26"/>
                <w:szCs w:val="26"/>
              </w:rPr>
              <w:t>Сервис-Телематика</w:t>
            </w:r>
            <w:r>
              <w:rPr>
                <w:color w:val="000000"/>
                <w:sz w:val="26"/>
                <w:szCs w:val="26"/>
              </w:rPr>
              <w:t>»</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24-5025</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14</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24-5026</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15</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16</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17</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24-5029</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Default="0024779F" w:rsidP="00402AA7">
            <w:pPr>
              <w:jc w:val="center"/>
              <w:rPr>
                <w:sz w:val="26"/>
                <w:szCs w:val="26"/>
              </w:rPr>
            </w:pPr>
          </w:p>
          <w:p w:rsidR="0024779F" w:rsidRPr="00F6757E" w:rsidRDefault="0024779F" w:rsidP="00402AA7">
            <w:pPr>
              <w:jc w:val="center"/>
              <w:rPr>
                <w:b/>
                <w:i/>
                <w:sz w:val="26"/>
                <w:szCs w:val="26"/>
              </w:rPr>
            </w:pPr>
            <w:r w:rsidRPr="000E6D12">
              <w:rPr>
                <w:b/>
                <w:i/>
                <w:sz w:val="26"/>
                <w:szCs w:val="26"/>
              </w:rPr>
              <w:t xml:space="preserve">Протокол №150 от 28 ноября </w:t>
            </w:r>
            <w:r w:rsidRPr="00F6757E">
              <w:rPr>
                <w:b/>
                <w:i/>
                <w:sz w:val="26"/>
                <w:szCs w:val="26"/>
              </w:rPr>
              <w:t>2024 года</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24-5030</w:t>
            </w:r>
          </w:p>
        </w:tc>
        <w:tc>
          <w:tcPr>
            <w:tcW w:w="7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АО «МТУ «Альтаир»</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2</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24-5031</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 xml:space="preserve">ООО «СВЯЗЬПРОМПРОЕКТ» </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24-5032</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tcBorders>
            <w:shd w:val="clear" w:color="auto" w:fill="auto"/>
            <w:vAlign w:val="center"/>
          </w:tcPr>
          <w:p w:rsidR="0024779F" w:rsidRDefault="0024779F" w:rsidP="00402AA7">
            <w:pPr>
              <w:jc w:val="center"/>
              <w:rPr>
                <w:color w:val="000000"/>
                <w:sz w:val="26"/>
                <w:szCs w:val="26"/>
              </w:rPr>
            </w:pPr>
          </w:p>
          <w:p w:rsidR="0024779F" w:rsidRDefault="0024779F" w:rsidP="00402AA7">
            <w:pPr>
              <w:jc w:val="center"/>
              <w:rPr>
                <w:color w:val="000000"/>
                <w:sz w:val="26"/>
                <w:szCs w:val="26"/>
              </w:rPr>
            </w:pPr>
          </w:p>
          <w:p w:rsidR="0024779F" w:rsidRPr="00F6757E" w:rsidRDefault="0024779F" w:rsidP="00402AA7">
            <w:pPr>
              <w:jc w:val="center"/>
              <w:rPr>
                <w:color w:val="000000"/>
                <w:sz w:val="26"/>
                <w:szCs w:val="26"/>
              </w:rPr>
            </w:pPr>
          </w:p>
        </w:tc>
        <w:tc>
          <w:tcPr>
            <w:tcW w:w="1413" w:type="dxa"/>
            <w:tcBorders>
              <w:top w:val="single" w:sz="4" w:space="0" w:color="auto"/>
            </w:tcBorders>
            <w:shd w:val="clear" w:color="auto" w:fill="auto"/>
            <w:vAlign w:val="center"/>
          </w:tcPr>
          <w:p w:rsidR="0024779F" w:rsidRPr="00F6757E" w:rsidRDefault="0024779F" w:rsidP="00402AA7">
            <w:pPr>
              <w:jc w:val="center"/>
              <w:rPr>
                <w:sz w:val="26"/>
                <w:szCs w:val="26"/>
              </w:rPr>
            </w:pPr>
          </w:p>
        </w:tc>
        <w:tc>
          <w:tcPr>
            <w:tcW w:w="7224" w:type="dxa"/>
            <w:tcBorders>
              <w:top w:val="single" w:sz="4" w:space="0" w:color="auto"/>
            </w:tcBorders>
            <w:vAlign w:val="center"/>
          </w:tcPr>
          <w:p w:rsidR="0024779F" w:rsidRPr="00F6757E" w:rsidRDefault="0024779F" w:rsidP="00402AA7">
            <w:pPr>
              <w:rPr>
                <w:color w:val="000000"/>
                <w:sz w:val="26"/>
                <w:szCs w:val="26"/>
              </w:rPr>
            </w:pPr>
          </w:p>
        </w:tc>
      </w:tr>
      <w:tr w:rsidR="0024779F" w:rsidRPr="00F6757E" w:rsidTr="00402AA7">
        <w:trPr>
          <w:trHeight w:val="300"/>
        </w:trPr>
        <w:tc>
          <w:tcPr>
            <w:tcW w:w="694" w:type="dxa"/>
            <w:tcBorders>
              <w:bottom w:val="single" w:sz="4" w:space="0" w:color="auto"/>
            </w:tcBorders>
            <w:shd w:val="clear" w:color="auto" w:fill="auto"/>
            <w:vAlign w:val="center"/>
          </w:tcPr>
          <w:p w:rsidR="0024779F" w:rsidRPr="00F6757E" w:rsidRDefault="0024779F" w:rsidP="00402AA7">
            <w:pPr>
              <w:keepNext/>
              <w:jc w:val="center"/>
              <w:rPr>
                <w:color w:val="000000"/>
                <w:sz w:val="26"/>
                <w:szCs w:val="26"/>
              </w:rPr>
            </w:pPr>
          </w:p>
        </w:tc>
        <w:tc>
          <w:tcPr>
            <w:tcW w:w="1413" w:type="dxa"/>
            <w:tcBorders>
              <w:bottom w:val="single" w:sz="4" w:space="0" w:color="auto"/>
            </w:tcBorders>
            <w:shd w:val="clear" w:color="auto" w:fill="auto"/>
            <w:vAlign w:val="center"/>
          </w:tcPr>
          <w:p w:rsidR="0024779F" w:rsidRPr="00F6757E" w:rsidRDefault="0024779F" w:rsidP="00402AA7">
            <w:pPr>
              <w:keepNext/>
              <w:jc w:val="center"/>
              <w:rPr>
                <w:sz w:val="26"/>
                <w:szCs w:val="26"/>
              </w:rPr>
            </w:pPr>
          </w:p>
        </w:tc>
        <w:tc>
          <w:tcPr>
            <w:tcW w:w="7224" w:type="dxa"/>
            <w:tcBorders>
              <w:bottom w:val="single" w:sz="4" w:space="0" w:color="auto"/>
            </w:tcBorders>
            <w:vAlign w:val="center"/>
          </w:tcPr>
          <w:p w:rsidR="0024779F" w:rsidRPr="00F6757E" w:rsidRDefault="0024779F" w:rsidP="00402AA7">
            <w:pPr>
              <w:keepNext/>
              <w:rPr>
                <w:color w:val="000000"/>
                <w:sz w:val="26"/>
                <w:szCs w:val="26"/>
              </w:rPr>
            </w:pPr>
          </w:p>
        </w:tc>
      </w:tr>
      <w:tr w:rsidR="0024779F" w:rsidRPr="00F6757E" w:rsidTr="00402AA7">
        <w:trPr>
          <w:trHeight w:val="300"/>
        </w:trPr>
        <w:tc>
          <w:tcPr>
            <w:tcW w:w="933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4779F" w:rsidRPr="000E6D12" w:rsidRDefault="0024779F" w:rsidP="00402AA7">
            <w:pPr>
              <w:jc w:val="center"/>
              <w:rPr>
                <w:b/>
                <w:i/>
                <w:sz w:val="26"/>
                <w:szCs w:val="26"/>
              </w:rPr>
            </w:pPr>
          </w:p>
          <w:p w:rsidR="0024779F" w:rsidRPr="00F6757E" w:rsidRDefault="0024779F" w:rsidP="00402AA7">
            <w:pPr>
              <w:jc w:val="center"/>
              <w:rPr>
                <w:sz w:val="26"/>
                <w:szCs w:val="26"/>
              </w:rPr>
            </w:pPr>
            <w:r w:rsidRPr="00F6757E">
              <w:rPr>
                <w:b/>
                <w:i/>
                <w:sz w:val="26"/>
                <w:szCs w:val="26"/>
              </w:rPr>
              <w:t xml:space="preserve">Протокол </w:t>
            </w:r>
            <w:r w:rsidRPr="000E6D12">
              <w:rPr>
                <w:b/>
                <w:i/>
                <w:sz w:val="26"/>
                <w:szCs w:val="26"/>
              </w:rPr>
              <w:t>№</w:t>
            </w:r>
            <w:r w:rsidRPr="00F6757E">
              <w:rPr>
                <w:b/>
                <w:i/>
                <w:sz w:val="26"/>
                <w:szCs w:val="26"/>
              </w:rPr>
              <w:t>151 от 19</w:t>
            </w:r>
            <w:r>
              <w:rPr>
                <w:b/>
                <w:i/>
                <w:sz w:val="26"/>
                <w:szCs w:val="26"/>
              </w:rPr>
              <w:t xml:space="preserve"> декабря </w:t>
            </w:r>
            <w:r w:rsidRPr="00F6757E">
              <w:rPr>
                <w:b/>
                <w:i/>
                <w:sz w:val="26"/>
                <w:szCs w:val="26"/>
              </w:rPr>
              <w:t>2024</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1</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24-5033</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 xml:space="preserve">ООО «Единый оператор» </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2</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24-5034</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3</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24-5035</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4</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24-5036</w:t>
            </w:r>
          </w:p>
        </w:tc>
        <w:tc>
          <w:tcPr>
            <w:tcW w:w="7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ПАО «МТС»</w:t>
            </w: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5</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24-5037</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6</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24-5038</w:t>
            </w:r>
          </w:p>
        </w:tc>
        <w:tc>
          <w:tcPr>
            <w:tcW w:w="7224" w:type="dxa"/>
            <w:vMerge/>
            <w:tcBorders>
              <w:top w:val="single" w:sz="4" w:space="0" w:color="auto"/>
              <w:left w:val="single" w:sz="4" w:space="0" w:color="auto"/>
              <w:bottom w:val="single" w:sz="4" w:space="0" w:color="auto"/>
              <w:right w:val="single" w:sz="4" w:space="0" w:color="auto"/>
            </w:tcBorders>
            <w:vAlign w:val="center"/>
            <w:hideMark/>
          </w:tcPr>
          <w:p w:rsidR="0024779F" w:rsidRPr="00F6757E" w:rsidRDefault="0024779F" w:rsidP="00402AA7">
            <w:pPr>
              <w:rPr>
                <w:color w:val="000000"/>
                <w:sz w:val="26"/>
                <w:szCs w:val="26"/>
              </w:rPr>
            </w:pPr>
          </w:p>
        </w:tc>
      </w:tr>
      <w:tr w:rsidR="0024779F" w:rsidRPr="00F6757E" w:rsidTr="00402AA7">
        <w:trPr>
          <w:trHeight w:val="300"/>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79F" w:rsidRPr="00F6757E" w:rsidRDefault="0024779F" w:rsidP="00402AA7">
            <w:pPr>
              <w:jc w:val="center"/>
              <w:rPr>
                <w:color w:val="000000"/>
                <w:sz w:val="26"/>
                <w:szCs w:val="26"/>
              </w:rPr>
            </w:pPr>
            <w:r w:rsidRPr="00F6757E">
              <w:rPr>
                <w:color w:val="000000"/>
                <w:sz w:val="26"/>
                <w:szCs w:val="26"/>
              </w:rPr>
              <w:t>7</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jc w:val="center"/>
              <w:rPr>
                <w:sz w:val="26"/>
                <w:szCs w:val="26"/>
              </w:rPr>
            </w:pPr>
            <w:r w:rsidRPr="00F6757E">
              <w:rPr>
                <w:sz w:val="26"/>
                <w:szCs w:val="26"/>
              </w:rPr>
              <w:t>24-5039</w:t>
            </w:r>
          </w:p>
        </w:tc>
        <w:tc>
          <w:tcPr>
            <w:tcW w:w="7224" w:type="dxa"/>
            <w:tcBorders>
              <w:top w:val="single" w:sz="4" w:space="0" w:color="auto"/>
              <w:left w:val="nil"/>
              <w:bottom w:val="single" w:sz="4" w:space="0" w:color="auto"/>
              <w:right w:val="single" w:sz="4" w:space="0" w:color="auto"/>
            </w:tcBorders>
            <w:shd w:val="clear" w:color="auto" w:fill="auto"/>
            <w:vAlign w:val="center"/>
            <w:hideMark/>
          </w:tcPr>
          <w:p w:rsidR="0024779F" w:rsidRPr="00F6757E" w:rsidRDefault="0024779F" w:rsidP="00402AA7">
            <w:pPr>
              <w:rPr>
                <w:color w:val="000000"/>
                <w:sz w:val="26"/>
                <w:szCs w:val="26"/>
              </w:rPr>
            </w:pPr>
            <w:r w:rsidRPr="00F6757E">
              <w:rPr>
                <w:color w:val="000000"/>
                <w:sz w:val="26"/>
                <w:szCs w:val="26"/>
              </w:rPr>
              <w:t>АО «ВОЛС-СЕРВИС»</w:t>
            </w:r>
          </w:p>
        </w:tc>
      </w:tr>
    </w:tbl>
    <w:p w:rsidR="0024779F" w:rsidRDefault="0024779F" w:rsidP="0024779F"/>
    <w:p w:rsidR="0024779F" w:rsidRPr="0075420D" w:rsidRDefault="0024779F" w:rsidP="008942F9">
      <w:pPr>
        <w:shd w:val="clear" w:color="auto" w:fill="FFFFFF"/>
        <w:spacing w:after="330"/>
        <w:ind w:firstLine="567"/>
        <w:jc w:val="both"/>
        <w:textAlignment w:val="baseline"/>
        <w:rPr>
          <w:b/>
          <w:color w:val="362E48"/>
        </w:rPr>
      </w:pPr>
    </w:p>
    <w:p w:rsidR="00BB6D3E" w:rsidRPr="00BB6D3E" w:rsidRDefault="00BB6D3E" w:rsidP="00BB6D3E">
      <w:pPr>
        <w:pStyle w:val="pfirst"/>
        <w:spacing w:before="15" w:after="15"/>
        <w:ind w:left="15" w:right="15" w:firstLine="360"/>
        <w:jc w:val="both"/>
        <w:rPr>
          <w:rFonts w:ascii="Arial" w:hAnsi="Arial" w:cs="Arial"/>
          <w:color w:val="FFFFFF"/>
          <w:sz w:val="22"/>
          <w:szCs w:val="22"/>
        </w:rPr>
      </w:pPr>
      <w:r w:rsidRPr="00BB6D3E">
        <w:rPr>
          <w:rFonts w:ascii="Arial" w:hAnsi="Arial" w:cs="Arial"/>
          <w:color w:val="FFFFFF"/>
          <w:sz w:val="22"/>
          <w:szCs w:val="22"/>
        </w:rPr>
        <w:t>учение дополнительных преимуществ при участии в закупках;</w:t>
      </w:r>
    </w:p>
    <w:p w:rsidR="004518CB" w:rsidRPr="00746136" w:rsidRDefault="00BB6D3E" w:rsidP="00B52FDC">
      <w:pPr>
        <w:pStyle w:val="pfirst"/>
        <w:spacing w:before="15" w:after="15"/>
        <w:ind w:left="15" w:right="15" w:firstLine="360"/>
        <w:jc w:val="both"/>
        <w:rPr>
          <w:rFonts w:ascii="Arial" w:hAnsi="Arial" w:cs="Arial"/>
          <w:color w:val="FFFFFF"/>
          <w:sz w:val="22"/>
          <w:szCs w:val="22"/>
        </w:rPr>
      </w:pPr>
      <w:r w:rsidRPr="00BB6D3E">
        <w:rPr>
          <w:rFonts w:ascii="Arial" w:hAnsi="Arial" w:cs="Arial"/>
          <w:color w:val="FFFFFF"/>
          <w:sz w:val="22"/>
          <w:szCs w:val="22"/>
        </w:rPr>
        <w:t>Содействие заказчикам в компетентном выборе подрядчиков, контрагентов, поставщиков товаров, работ и услуг;</w:t>
      </w:r>
    </w:p>
    <w:sectPr w:rsidR="004518CB" w:rsidRPr="00746136" w:rsidSect="00D73437">
      <w:footerReference w:type="default" r:id="rId26"/>
      <w:pgSz w:w="11906" w:h="16838"/>
      <w:pgMar w:top="851" w:right="1133" w:bottom="993" w:left="1418" w:header="708"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168" w:rsidRDefault="00037168" w:rsidP="0008406A">
      <w:r>
        <w:separator/>
      </w:r>
    </w:p>
  </w:endnote>
  <w:endnote w:type="continuationSeparator" w:id="0">
    <w:p w:rsidR="00037168" w:rsidRDefault="00037168" w:rsidP="00084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FreeSans">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HelveticaNeueCyr">
    <w:altName w:val="Times New Roman"/>
    <w:panose1 w:val="00000000000000000000"/>
    <w:charset w:val="CC"/>
    <w:family w:val="modern"/>
    <w:notTrueType/>
    <w:pitch w:val="variable"/>
    <w:sig w:usb0="00000201"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6226455"/>
      <w:docPartObj>
        <w:docPartGallery w:val="Page Numbers (Bottom of Page)"/>
        <w:docPartUnique/>
      </w:docPartObj>
    </w:sdtPr>
    <w:sdtEndPr/>
    <w:sdtContent>
      <w:p w:rsidR="00037168" w:rsidRDefault="00037168">
        <w:pPr>
          <w:pStyle w:val="a9"/>
          <w:jc w:val="center"/>
        </w:pPr>
        <w:r>
          <w:fldChar w:fldCharType="begin"/>
        </w:r>
        <w:r>
          <w:instrText>PAGE   \* MERGEFORMAT</w:instrText>
        </w:r>
        <w:r>
          <w:fldChar w:fldCharType="separate"/>
        </w:r>
        <w:r w:rsidR="00816D67">
          <w:rPr>
            <w:noProof/>
          </w:rPr>
          <w:t>29</w:t>
        </w:r>
        <w:r>
          <w:rPr>
            <w:noProof/>
          </w:rPr>
          <w:fldChar w:fldCharType="end"/>
        </w:r>
      </w:p>
    </w:sdtContent>
  </w:sdt>
  <w:p w:rsidR="00037168" w:rsidRDefault="0003716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168" w:rsidRDefault="00037168" w:rsidP="0008406A">
      <w:r>
        <w:separator/>
      </w:r>
    </w:p>
  </w:footnote>
  <w:footnote w:type="continuationSeparator" w:id="0">
    <w:p w:rsidR="00037168" w:rsidRDefault="00037168" w:rsidP="00084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6C16"/>
    <w:multiLevelType w:val="multilevel"/>
    <w:tmpl w:val="9746C4C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E50D94"/>
    <w:multiLevelType w:val="hybridMultilevel"/>
    <w:tmpl w:val="FD9AA2D4"/>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FA24F9"/>
    <w:multiLevelType w:val="hybridMultilevel"/>
    <w:tmpl w:val="53D228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52B5FB8"/>
    <w:multiLevelType w:val="multilevel"/>
    <w:tmpl w:val="0C9AE9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63D18"/>
    <w:multiLevelType w:val="hybridMultilevel"/>
    <w:tmpl w:val="1990FBF6"/>
    <w:lvl w:ilvl="0" w:tplc="D422CF4E">
      <w:start w:val="1"/>
      <w:numFmt w:val="decimal"/>
      <w:lvlText w:val="%1."/>
      <w:lvlJc w:val="left"/>
      <w:pPr>
        <w:ind w:left="1410" w:hanging="690"/>
      </w:pPr>
      <w:rPr>
        <w:rFonts w:hint="default"/>
        <w:b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3F65BD"/>
    <w:multiLevelType w:val="hybridMultilevel"/>
    <w:tmpl w:val="85B2A1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A45399C"/>
    <w:multiLevelType w:val="hybridMultilevel"/>
    <w:tmpl w:val="BAB68B02"/>
    <w:lvl w:ilvl="0" w:tplc="DF2882E2">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0CAC52F4"/>
    <w:multiLevelType w:val="hybridMultilevel"/>
    <w:tmpl w:val="2A58F01C"/>
    <w:lvl w:ilvl="0" w:tplc="DF2882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CE43F5B"/>
    <w:multiLevelType w:val="hybridMultilevel"/>
    <w:tmpl w:val="798206DE"/>
    <w:lvl w:ilvl="0" w:tplc="DF2882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637DFC"/>
    <w:multiLevelType w:val="hybridMultilevel"/>
    <w:tmpl w:val="0EE0E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06935DC"/>
    <w:multiLevelType w:val="hybridMultilevel"/>
    <w:tmpl w:val="F4D4F5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CB60B7"/>
    <w:multiLevelType w:val="hybridMultilevel"/>
    <w:tmpl w:val="70FA9280"/>
    <w:lvl w:ilvl="0" w:tplc="746A7E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6A91695"/>
    <w:multiLevelType w:val="hybridMultilevel"/>
    <w:tmpl w:val="FE1E5A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C91792"/>
    <w:multiLevelType w:val="multilevel"/>
    <w:tmpl w:val="DE20F2D8"/>
    <w:lvl w:ilvl="0">
      <w:start w:val="2"/>
      <w:numFmt w:val="decimal"/>
      <w:lvlText w:val="%1."/>
      <w:lvlJc w:val="left"/>
      <w:pPr>
        <w:ind w:left="540" w:hanging="540"/>
      </w:pPr>
      <w:rPr>
        <w:rFonts w:hint="default"/>
        <w:b/>
      </w:rPr>
    </w:lvl>
    <w:lvl w:ilvl="1">
      <w:start w:val="4"/>
      <w:numFmt w:val="decimal"/>
      <w:lvlText w:val="%1.%2."/>
      <w:lvlJc w:val="left"/>
      <w:pPr>
        <w:ind w:left="1250" w:hanging="540"/>
      </w:pPr>
      <w:rPr>
        <w:rFonts w:hint="default"/>
        <w:b/>
      </w:rPr>
    </w:lvl>
    <w:lvl w:ilvl="2">
      <w:start w:val="3"/>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768" w:hanging="1800"/>
      </w:pPr>
      <w:rPr>
        <w:rFonts w:hint="default"/>
        <w:b/>
      </w:rPr>
    </w:lvl>
  </w:abstractNum>
  <w:abstractNum w:abstractNumId="14" w15:restartNumberingAfterBreak="0">
    <w:nsid w:val="1B35743B"/>
    <w:multiLevelType w:val="hybridMultilevel"/>
    <w:tmpl w:val="77F6B602"/>
    <w:lvl w:ilvl="0" w:tplc="DF2882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D31297F"/>
    <w:multiLevelType w:val="hybridMultilevel"/>
    <w:tmpl w:val="3C8E8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832386"/>
    <w:multiLevelType w:val="hybridMultilevel"/>
    <w:tmpl w:val="EE48CD0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208129B2"/>
    <w:multiLevelType w:val="hybridMultilevel"/>
    <w:tmpl w:val="931ABBCC"/>
    <w:lvl w:ilvl="0" w:tplc="DF2882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23AC380E"/>
    <w:multiLevelType w:val="hybridMultilevel"/>
    <w:tmpl w:val="6A906F5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15:restartNumberingAfterBreak="0">
    <w:nsid w:val="23C447EB"/>
    <w:multiLevelType w:val="hybridMultilevel"/>
    <w:tmpl w:val="A36E254E"/>
    <w:lvl w:ilvl="0" w:tplc="DF2882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3EC3F50"/>
    <w:multiLevelType w:val="hybridMultilevel"/>
    <w:tmpl w:val="32F410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56A1B2A"/>
    <w:multiLevelType w:val="hybridMultilevel"/>
    <w:tmpl w:val="8C1A2E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70E074B"/>
    <w:multiLevelType w:val="hybridMultilevel"/>
    <w:tmpl w:val="1D72FE30"/>
    <w:lvl w:ilvl="0" w:tplc="04190019">
      <w:start w:val="1"/>
      <w:numFmt w:val="bullet"/>
      <w:lvlText w:val=""/>
      <w:lvlJc w:val="left"/>
      <w:pPr>
        <w:ind w:left="2858" w:hanging="360"/>
      </w:pPr>
      <w:rPr>
        <w:rFonts w:ascii="Wingdings" w:hAnsi="Wingdings" w:hint="default"/>
      </w:rPr>
    </w:lvl>
    <w:lvl w:ilvl="1" w:tplc="DAAA39DA">
      <w:start w:val="1"/>
      <w:numFmt w:val="decimal"/>
      <w:lvlText w:val="%2."/>
      <w:lvlJc w:val="left"/>
      <w:pPr>
        <w:ind w:left="2149" w:hanging="360"/>
      </w:pPr>
      <w:rPr>
        <w:rFonts w:ascii="Times New Roman" w:eastAsia="Times New Roman" w:hAnsi="Times New Roman" w:cs="Times New Roman"/>
      </w:rPr>
    </w:lvl>
    <w:lvl w:ilvl="2" w:tplc="3BF6DE84">
      <w:numFmt w:val="bullet"/>
      <w:lvlText w:val="•"/>
      <w:lvlJc w:val="left"/>
      <w:pPr>
        <w:ind w:left="1800" w:firstLine="709"/>
      </w:pPr>
      <w:rPr>
        <w:rFonts w:ascii="Times New Roman" w:eastAsia="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B91E3D"/>
    <w:multiLevelType w:val="multilevel"/>
    <w:tmpl w:val="8FD0A5D2"/>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24" w15:restartNumberingAfterBreak="0">
    <w:nsid w:val="28A4475E"/>
    <w:multiLevelType w:val="multilevel"/>
    <w:tmpl w:val="2DD828B0"/>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AA07034"/>
    <w:multiLevelType w:val="hybridMultilevel"/>
    <w:tmpl w:val="91B8E8A0"/>
    <w:lvl w:ilvl="0" w:tplc="DF2882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AD61DF4"/>
    <w:multiLevelType w:val="hybridMultilevel"/>
    <w:tmpl w:val="960853B6"/>
    <w:lvl w:ilvl="0" w:tplc="DF2882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B50660E"/>
    <w:multiLevelType w:val="hybridMultilevel"/>
    <w:tmpl w:val="D940E89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15:restartNumberingAfterBreak="0">
    <w:nsid w:val="2EB50083"/>
    <w:multiLevelType w:val="hybridMultilevel"/>
    <w:tmpl w:val="9E1E6C16"/>
    <w:lvl w:ilvl="0" w:tplc="DF2882E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32424B52"/>
    <w:multiLevelType w:val="hybridMultilevel"/>
    <w:tmpl w:val="BC7A0B70"/>
    <w:lvl w:ilvl="0" w:tplc="DF2882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2995BD6"/>
    <w:multiLevelType w:val="hybridMultilevel"/>
    <w:tmpl w:val="C834F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CA84825"/>
    <w:multiLevelType w:val="hybridMultilevel"/>
    <w:tmpl w:val="DDEC6020"/>
    <w:lvl w:ilvl="0" w:tplc="DF2882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4A642F3A"/>
    <w:multiLevelType w:val="hybridMultilevel"/>
    <w:tmpl w:val="F210D0D6"/>
    <w:lvl w:ilvl="0" w:tplc="DF2882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7B1D23"/>
    <w:multiLevelType w:val="multilevel"/>
    <w:tmpl w:val="11DC89A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4" w15:restartNumberingAfterBreak="0">
    <w:nsid w:val="4AFD0717"/>
    <w:multiLevelType w:val="hybridMultilevel"/>
    <w:tmpl w:val="6338C4A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5" w15:restartNumberingAfterBreak="0">
    <w:nsid w:val="4F9416B6"/>
    <w:multiLevelType w:val="multilevel"/>
    <w:tmpl w:val="EBE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FE4229D"/>
    <w:multiLevelType w:val="hybridMultilevel"/>
    <w:tmpl w:val="F2321232"/>
    <w:lvl w:ilvl="0" w:tplc="0419000F">
      <w:start w:val="1"/>
      <w:numFmt w:val="bullet"/>
      <w:lvlText w:val=""/>
      <w:lvlJc w:val="left"/>
      <w:pPr>
        <w:ind w:left="1495"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15:restartNumberingAfterBreak="0">
    <w:nsid w:val="507437AC"/>
    <w:multiLevelType w:val="hybridMultilevel"/>
    <w:tmpl w:val="2230CEE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67A3D09"/>
    <w:multiLevelType w:val="hybridMultilevel"/>
    <w:tmpl w:val="67F468F2"/>
    <w:lvl w:ilvl="0" w:tplc="DF2882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57E53730"/>
    <w:multiLevelType w:val="hybridMultilevel"/>
    <w:tmpl w:val="E2301156"/>
    <w:lvl w:ilvl="0" w:tplc="DF2882E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0" w15:restartNumberingAfterBreak="0">
    <w:nsid w:val="597B17CD"/>
    <w:multiLevelType w:val="hybridMultilevel"/>
    <w:tmpl w:val="8C1CB676"/>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1" w15:restartNumberingAfterBreak="0">
    <w:nsid w:val="5E0F30AF"/>
    <w:multiLevelType w:val="hybridMultilevel"/>
    <w:tmpl w:val="DE68CBA2"/>
    <w:lvl w:ilvl="0" w:tplc="DF2882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D35CC6"/>
    <w:multiLevelType w:val="hybridMultilevel"/>
    <w:tmpl w:val="C92AD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26100CE"/>
    <w:multiLevelType w:val="hybridMultilevel"/>
    <w:tmpl w:val="1060B3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1">
      <w:start w:val="1"/>
      <w:numFmt w:val="bullet"/>
      <w:lvlText w:val=""/>
      <w:lvlJc w:val="left"/>
      <w:pPr>
        <w:ind w:left="3011" w:hanging="360"/>
      </w:pPr>
      <w:rPr>
        <w:rFonts w:ascii="Symbol" w:hAnsi="Symbol"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15:restartNumberingAfterBreak="0">
    <w:nsid w:val="645D039E"/>
    <w:multiLevelType w:val="hybridMultilevel"/>
    <w:tmpl w:val="D7ACA440"/>
    <w:lvl w:ilvl="0" w:tplc="DF2882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718470C"/>
    <w:multiLevelType w:val="hybridMultilevel"/>
    <w:tmpl w:val="A938515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1">
      <w:start w:val="1"/>
      <w:numFmt w:val="bullet"/>
      <w:lvlText w:val=""/>
      <w:lvlJc w:val="left"/>
      <w:pPr>
        <w:ind w:left="3589" w:hanging="360"/>
      </w:pPr>
      <w:rPr>
        <w:rFonts w:ascii="Symbol" w:hAnsi="Symbol"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F0C7715"/>
    <w:multiLevelType w:val="multilevel"/>
    <w:tmpl w:val="7D78CF6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15:restartNumberingAfterBreak="0">
    <w:nsid w:val="71A35D49"/>
    <w:multiLevelType w:val="hybridMultilevel"/>
    <w:tmpl w:val="251AAB26"/>
    <w:lvl w:ilvl="0" w:tplc="DF2882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71B90481"/>
    <w:multiLevelType w:val="hybridMultilevel"/>
    <w:tmpl w:val="F93863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71CF52B6"/>
    <w:multiLevelType w:val="hybridMultilevel"/>
    <w:tmpl w:val="B11AE73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0" w15:restartNumberingAfterBreak="0">
    <w:nsid w:val="7EA55FB5"/>
    <w:multiLevelType w:val="hybridMultilevel"/>
    <w:tmpl w:val="E3D86E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FC50E2F"/>
    <w:multiLevelType w:val="hybridMultilevel"/>
    <w:tmpl w:val="9BF6C50E"/>
    <w:lvl w:ilvl="0" w:tplc="DF2882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34"/>
  </w:num>
  <w:num w:numId="3">
    <w:abstractNumId w:val="9"/>
  </w:num>
  <w:num w:numId="4">
    <w:abstractNumId w:val="36"/>
  </w:num>
  <w:num w:numId="5">
    <w:abstractNumId w:val="10"/>
  </w:num>
  <w:num w:numId="6">
    <w:abstractNumId w:val="22"/>
  </w:num>
  <w:num w:numId="7">
    <w:abstractNumId w:val="46"/>
  </w:num>
  <w:num w:numId="8">
    <w:abstractNumId w:val="48"/>
  </w:num>
  <w:num w:numId="9">
    <w:abstractNumId w:val="5"/>
  </w:num>
  <w:num w:numId="10">
    <w:abstractNumId w:val="13"/>
  </w:num>
  <w:num w:numId="11">
    <w:abstractNumId w:val="42"/>
  </w:num>
  <w:num w:numId="12">
    <w:abstractNumId w:val="45"/>
  </w:num>
  <w:num w:numId="13">
    <w:abstractNumId w:val="1"/>
  </w:num>
  <w:num w:numId="14">
    <w:abstractNumId w:val="16"/>
  </w:num>
  <w:num w:numId="15">
    <w:abstractNumId w:val="12"/>
  </w:num>
  <w:num w:numId="16">
    <w:abstractNumId w:val="33"/>
  </w:num>
  <w:num w:numId="17">
    <w:abstractNumId w:val="23"/>
  </w:num>
  <w:num w:numId="18">
    <w:abstractNumId w:val="0"/>
  </w:num>
  <w:num w:numId="19">
    <w:abstractNumId w:val="35"/>
  </w:num>
  <w:num w:numId="20">
    <w:abstractNumId w:val="3"/>
  </w:num>
  <w:num w:numId="21">
    <w:abstractNumId w:val="27"/>
  </w:num>
  <w:num w:numId="22">
    <w:abstractNumId w:val="37"/>
  </w:num>
  <w:num w:numId="23">
    <w:abstractNumId w:val="4"/>
  </w:num>
  <w:num w:numId="24">
    <w:abstractNumId w:val="49"/>
  </w:num>
  <w:num w:numId="25">
    <w:abstractNumId w:val="2"/>
  </w:num>
  <w:num w:numId="26">
    <w:abstractNumId w:val="30"/>
  </w:num>
  <w:num w:numId="27">
    <w:abstractNumId w:val="7"/>
  </w:num>
  <w:num w:numId="28">
    <w:abstractNumId w:val="44"/>
  </w:num>
  <w:num w:numId="29">
    <w:abstractNumId w:val="25"/>
  </w:num>
  <w:num w:numId="30">
    <w:abstractNumId w:val="31"/>
  </w:num>
  <w:num w:numId="31">
    <w:abstractNumId w:val="39"/>
  </w:num>
  <w:num w:numId="32">
    <w:abstractNumId w:val="29"/>
  </w:num>
  <w:num w:numId="33">
    <w:abstractNumId w:val="6"/>
  </w:num>
  <w:num w:numId="34">
    <w:abstractNumId w:val="14"/>
  </w:num>
  <w:num w:numId="35">
    <w:abstractNumId w:val="32"/>
  </w:num>
  <w:num w:numId="36">
    <w:abstractNumId w:val="41"/>
  </w:num>
  <w:num w:numId="37">
    <w:abstractNumId w:val="51"/>
  </w:num>
  <w:num w:numId="38">
    <w:abstractNumId w:val="20"/>
  </w:num>
  <w:num w:numId="39">
    <w:abstractNumId w:val="50"/>
  </w:num>
  <w:num w:numId="40">
    <w:abstractNumId w:val="43"/>
  </w:num>
  <w:num w:numId="41">
    <w:abstractNumId w:val="47"/>
  </w:num>
  <w:num w:numId="42">
    <w:abstractNumId w:val="38"/>
  </w:num>
  <w:num w:numId="43">
    <w:abstractNumId w:val="17"/>
  </w:num>
  <w:num w:numId="44">
    <w:abstractNumId w:val="28"/>
  </w:num>
  <w:num w:numId="45">
    <w:abstractNumId w:val="8"/>
  </w:num>
  <w:num w:numId="46">
    <w:abstractNumId w:val="19"/>
  </w:num>
  <w:num w:numId="47">
    <w:abstractNumId w:val="26"/>
  </w:num>
  <w:num w:numId="48">
    <w:abstractNumId w:val="15"/>
  </w:num>
  <w:num w:numId="49">
    <w:abstractNumId w:val="40"/>
  </w:num>
  <w:num w:numId="50">
    <w:abstractNumId w:val="24"/>
  </w:num>
  <w:num w:numId="51">
    <w:abstractNumId w:val="11"/>
  </w:num>
  <w:num w:numId="52">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5A"/>
    <w:rsid w:val="00004DCA"/>
    <w:rsid w:val="00005453"/>
    <w:rsid w:val="00011C14"/>
    <w:rsid w:val="00014281"/>
    <w:rsid w:val="00016C7A"/>
    <w:rsid w:val="000228A3"/>
    <w:rsid w:val="00023EBD"/>
    <w:rsid w:val="00025F03"/>
    <w:rsid w:val="0003225E"/>
    <w:rsid w:val="0003300A"/>
    <w:rsid w:val="00033B3F"/>
    <w:rsid w:val="00035E57"/>
    <w:rsid w:val="00037168"/>
    <w:rsid w:val="00041831"/>
    <w:rsid w:val="00043847"/>
    <w:rsid w:val="00044A5B"/>
    <w:rsid w:val="00045EF7"/>
    <w:rsid w:val="00051575"/>
    <w:rsid w:val="00051FF8"/>
    <w:rsid w:val="00056397"/>
    <w:rsid w:val="0005799C"/>
    <w:rsid w:val="000611FF"/>
    <w:rsid w:val="00061E0B"/>
    <w:rsid w:val="00063B10"/>
    <w:rsid w:val="00075B8A"/>
    <w:rsid w:val="00082D13"/>
    <w:rsid w:val="0008406A"/>
    <w:rsid w:val="00084105"/>
    <w:rsid w:val="0008420B"/>
    <w:rsid w:val="00084A6D"/>
    <w:rsid w:val="000866A3"/>
    <w:rsid w:val="00087287"/>
    <w:rsid w:val="00087493"/>
    <w:rsid w:val="00090CE5"/>
    <w:rsid w:val="00092783"/>
    <w:rsid w:val="00096FBD"/>
    <w:rsid w:val="000970E5"/>
    <w:rsid w:val="000A1187"/>
    <w:rsid w:val="000A2707"/>
    <w:rsid w:val="000A4221"/>
    <w:rsid w:val="000B2246"/>
    <w:rsid w:val="000B26F4"/>
    <w:rsid w:val="000B29B9"/>
    <w:rsid w:val="000B4FAD"/>
    <w:rsid w:val="000C1EBF"/>
    <w:rsid w:val="000C2247"/>
    <w:rsid w:val="000C3635"/>
    <w:rsid w:val="000C4051"/>
    <w:rsid w:val="000C433C"/>
    <w:rsid w:val="000C528B"/>
    <w:rsid w:val="000D19C9"/>
    <w:rsid w:val="000D4B77"/>
    <w:rsid w:val="000D6759"/>
    <w:rsid w:val="000D6A93"/>
    <w:rsid w:val="000D783D"/>
    <w:rsid w:val="000E218D"/>
    <w:rsid w:val="000E3DEF"/>
    <w:rsid w:val="000E413A"/>
    <w:rsid w:val="000E45E3"/>
    <w:rsid w:val="000E60A8"/>
    <w:rsid w:val="000E73FF"/>
    <w:rsid w:val="000E7F01"/>
    <w:rsid w:val="000F2C2B"/>
    <w:rsid w:val="000F4AA5"/>
    <w:rsid w:val="000F593B"/>
    <w:rsid w:val="000F5E87"/>
    <w:rsid w:val="001015E4"/>
    <w:rsid w:val="00105419"/>
    <w:rsid w:val="001058AA"/>
    <w:rsid w:val="00110117"/>
    <w:rsid w:val="001146BC"/>
    <w:rsid w:val="00117E59"/>
    <w:rsid w:val="00126DBF"/>
    <w:rsid w:val="00134864"/>
    <w:rsid w:val="00145853"/>
    <w:rsid w:val="00147084"/>
    <w:rsid w:val="00151647"/>
    <w:rsid w:val="00153C82"/>
    <w:rsid w:val="00154BF1"/>
    <w:rsid w:val="00155C37"/>
    <w:rsid w:val="00161326"/>
    <w:rsid w:val="00162FE5"/>
    <w:rsid w:val="0016490D"/>
    <w:rsid w:val="00164EE0"/>
    <w:rsid w:val="00166096"/>
    <w:rsid w:val="00166974"/>
    <w:rsid w:val="00166DFD"/>
    <w:rsid w:val="00171C12"/>
    <w:rsid w:val="0017522F"/>
    <w:rsid w:val="0017572C"/>
    <w:rsid w:val="001774AE"/>
    <w:rsid w:val="001811D1"/>
    <w:rsid w:val="00187B1C"/>
    <w:rsid w:val="00192543"/>
    <w:rsid w:val="00193622"/>
    <w:rsid w:val="0019479C"/>
    <w:rsid w:val="00194B5D"/>
    <w:rsid w:val="00196877"/>
    <w:rsid w:val="00197BC2"/>
    <w:rsid w:val="001A081E"/>
    <w:rsid w:val="001A4B76"/>
    <w:rsid w:val="001A5821"/>
    <w:rsid w:val="001A5DC5"/>
    <w:rsid w:val="001A674C"/>
    <w:rsid w:val="001B40F0"/>
    <w:rsid w:val="001B4252"/>
    <w:rsid w:val="001B4821"/>
    <w:rsid w:val="001B54E0"/>
    <w:rsid w:val="001B64D0"/>
    <w:rsid w:val="001B6B47"/>
    <w:rsid w:val="001C356D"/>
    <w:rsid w:val="001C3F11"/>
    <w:rsid w:val="001D3D15"/>
    <w:rsid w:val="001D4C72"/>
    <w:rsid w:val="001D526A"/>
    <w:rsid w:val="001D5CD0"/>
    <w:rsid w:val="001D7216"/>
    <w:rsid w:val="001E2A9E"/>
    <w:rsid w:val="001E4A9E"/>
    <w:rsid w:val="001E6F49"/>
    <w:rsid w:val="001F1DED"/>
    <w:rsid w:val="0021081C"/>
    <w:rsid w:val="002139AB"/>
    <w:rsid w:val="002160D1"/>
    <w:rsid w:val="002163DC"/>
    <w:rsid w:val="00221142"/>
    <w:rsid w:val="00222E5A"/>
    <w:rsid w:val="00226793"/>
    <w:rsid w:val="002278AA"/>
    <w:rsid w:val="00233D98"/>
    <w:rsid w:val="0023753F"/>
    <w:rsid w:val="00244952"/>
    <w:rsid w:val="00246A11"/>
    <w:rsid w:val="0024779F"/>
    <w:rsid w:val="00250C12"/>
    <w:rsid w:val="00255D28"/>
    <w:rsid w:val="00263398"/>
    <w:rsid w:val="00264932"/>
    <w:rsid w:val="00265281"/>
    <w:rsid w:val="002652BB"/>
    <w:rsid w:val="0027771E"/>
    <w:rsid w:val="002809B4"/>
    <w:rsid w:val="00281B5C"/>
    <w:rsid w:val="00282F3B"/>
    <w:rsid w:val="00291B01"/>
    <w:rsid w:val="002960EF"/>
    <w:rsid w:val="002A04D1"/>
    <w:rsid w:val="002A287D"/>
    <w:rsid w:val="002A606C"/>
    <w:rsid w:val="002A6358"/>
    <w:rsid w:val="002B7BCB"/>
    <w:rsid w:val="002C16B8"/>
    <w:rsid w:val="002C2BD6"/>
    <w:rsid w:val="002C415B"/>
    <w:rsid w:val="002C42CF"/>
    <w:rsid w:val="002D49E8"/>
    <w:rsid w:val="002D76AF"/>
    <w:rsid w:val="002F5CE5"/>
    <w:rsid w:val="002F6C2C"/>
    <w:rsid w:val="00300414"/>
    <w:rsid w:val="00300638"/>
    <w:rsid w:val="00300D6D"/>
    <w:rsid w:val="00304224"/>
    <w:rsid w:val="00304EDA"/>
    <w:rsid w:val="0031178C"/>
    <w:rsid w:val="00311994"/>
    <w:rsid w:val="00311CFE"/>
    <w:rsid w:val="003218B2"/>
    <w:rsid w:val="00323977"/>
    <w:rsid w:val="003256B5"/>
    <w:rsid w:val="00325DED"/>
    <w:rsid w:val="003265F2"/>
    <w:rsid w:val="00332BE5"/>
    <w:rsid w:val="00342B7F"/>
    <w:rsid w:val="00350DA2"/>
    <w:rsid w:val="003628B1"/>
    <w:rsid w:val="00371A62"/>
    <w:rsid w:val="00372D88"/>
    <w:rsid w:val="00374FAC"/>
    <w:rsid w:val="00386FE1"/>
    <w:rsid w:val="003911F6"/>
    <w:rsid w:val="00396B9E"/>
    <w:rsid w:val="003A1E14"/>
    <w:rsid w:val="003A20E5"/>
    <w:rsid w:val="003A4DCE"/>
    <w:rsid w:val="003A5237"/>
    <w:rsid w:val="003B165D"/>
    <w:rsid w:val="003B346F"/>
    <w:rsid w:val="003B645A"/>
    <w:rsid w:val="003C0687"/>
    <w:rsid w:val="003C19E5"/>
    <w:rsid w:val="003C4241"/>
    <w:rsid w:val="003D68D8"/>
    <w:rsid w:val="003E06CC"/>
    <w:rsid w:val="003E1D4A"/>
    <w:rsid w:val="003E1EB2"/>
    <w:rsid w:val="003E21AB"/>
    <w:rsid w:val="003F0590"/>
    <w:rsid w:val="003F2559"/>
    <w:rsid w:val="003F54F4"/>
    <w:rsid w:val="00400550"/>
    <w:rsid w:val="0040145F"/>
    <w:rsid w:val="0040548D"/>
    <w:rsid w:val="00407FF9"/>
    <w:rsid w:val="00412219"/>
    <w:rsid w:val="00412C49"/>
    <w:rsid w:val="004131EF"/>
    <w:rsid w:val="00413E6F"/>
    <w:rsid w:val="0042331D"/>
    <w:rsid w:val="004233BF"/>
    <w:rsid w:val="004240AA"/>
    <w:rsid w:val="0042465C"/>
    <w:rsid w:val="00424DF3"/>
    <w:rsid w:val="00425387"/>
    <w:rsid w:val="00427785"/>
    <w:rsid w:val="004303A5"/>
    <w:rsid w:val="00431513"/>
    <w:rsid w:val="00434ED0"/>
    <w:rsid w:val="00437141"/>
    <w:rsid w:val="00441058"/>
    <w:rsid w:val="004439B6"/>
    <w:rsid w:val="004518CB"/>
    <w:rsid w:val="004519B3"/>
    <w:rsid w:val="00457041"/>
    <w:rsid w:val="00463B3C"/>
    <w:rsid w:val="00463DD7"/>
    <w:rsid w:val="004660F1"/>
    <w:rsid w:val="00470114"/>
    <w:rsid w:val="004715C6"/>
    <w:rsid w:val="00473D90"/>
    <w:rsid w:val="004773CD"/>
    <w:rsid w:val="00480A62"/>
    <w:rsid w:val="00491C99"/>
    <w:rsid w:val="004A1729"/>
    <w:rsid w:val="004A1B07"/>
    <w:rsid w:val="004A1D9E"/>
    <w:rsid w:val="004A7F2F"/>
    <w:rsid w:val="004B15D3"/>
    <w:rsid w:val="004B294F"/>
    <w:rsid w:val="004B35F4"/>
    <w:rsid w:val="004B362F"/>
    <w:rsid w:val="004B39C6"/>
    <w:rsid w:val="004B4AA1"/>
    <w:rsid w:val="004B576E"/>
    <w:rsid w:val="004B72D1"/>
    <w:rsid w:val="004C6987"/>
    <w:rsid w:val="004D1E1C"/>
    <w:rsid w:val="004D6CA7"/>
    <w:rsid w:val="004E5DAA"/>
    <w:rsid w:val="004E609B"/>
    <w:rsid w:val="004E7083"/>
    <w:rsid w:val="004F07EA"/>
    <w:rsid w:val="004F2929"/>
    <w:rsid w:val="004F3F86"/>
    <w:rsid w:val="004F4B19"/>
    <w:rsid w:val="004F7A37"/>
    <w:rsid w:val="00502AEF"/>
    <w:rsid w:val="00506DEF"/>
    <w:rsid w:val="005142A7"/>
    <w:rsid w:val="00517997"/>
    <w:rsid w:val="005207DE"/>
    <w:rsid w:val="00523362"/>
    <w:rsid w:val="0052714B"/>
    <w:rsid w:val="005277B8"/>
    <w:rsid w:val="00536B2F"/>
    <w:rsid w:val="0054163C"/>
    <w:rsid w:val="00543A9D"/>
    <w:rsid w:val="00543EAD"/>
    <w:rsid w:val="00547116"/>
    <w:rsid w:val="00551078"/>
    <w:rsid w:val="005529D4"/>
    <w:rsid w:val="00560520"/>
    <w:rsid w:val="0056178E"/>
    <w:rsid w:val="00561DBD"/>
    <w:rsid w:val="005646D8"/>
    <w:rsid w:val="00566362"/>
    <w:rsid w:val="00572F4B"/>
    <w:rsid w:val="00574B84"/>
    <w:rsid w:val="00575DCE"/>
    <w:rsid w:val="0057649A"/>
    <w:rsid w:val="00576F18"/>
    <w:rsid w:val="00584F29"/>
    <w:rsid w:val="00587830"/>
    <w:rsid w:val="00587D2C"/>
    <w:rsid w:val="00592525"/>
    <w:rsid w:val="00592A43"/>
    <w:rsid w:val="00596E04"/>
    <w:rsid w:val="005A0F7B"/>
    <w:rsid w:val="005A15F4"/>
    <w:rsid w:val="005A193C"/>
    <w:rsid w:val="005A1B23"/>
    <w:rsid w:val="005A1F77"/>
    <w:rsid w:val="005A2280"/>
    <w:rsid w:val="005A3817"/>
    <w:rsid w:val="005A4EB0"/>
    <w:rsid w:val="005A7A06"/>
    <w:rsid w:val="005B58BE"/>
    <w:rsid w:val="005B64BB"/>
    <w:rsid w:val="005B67A9"/>
    <w:rsid w:val="005B7DF3"/>
    <w:rsid w:val="005C1C39"/>
    <w:rsid w:val="005C6CAF"/>
    <w:rsid w:val="005D3154"/>
    <w:rsid w:val="005D441B"/>
    <w:rsid w:val="005D6381"/>
    <w:rsid w:val="005E1BE9"/>
    <w:rsid w:val="005E3701"/>
    <w:rsid w:val="005E3DFD"/>
    <w:rsid w:val="005E504C"/>
    <w:rsid w:val="005F0247"/>
    <w:rsid w:val="005F1360"/>
    <w:rsid w:val="005F3108"/>
    <w:rsid w:val="005F4322"/>
    <w:rsid w:val="005F6AB5"/>
    <w:rsid w:val="00601556"/>
    <w:rsid w:val="00602144"/>
    <w:rsid w:val="00605551"/>
    <w:rsid w:val="00616CAC"/>
    <w:rsid w:val="00621325"/>
    <w:rsid w:val="00621CC6"/>
    <w:rsid w:val="006222CF"/>
    <w:rsid w:val="00624AE4"/>
    <w:rsid w:val="0062752D"/>
    <w:rsid w:val="00633C3D"/>
    <w:rsid w:val="00642F25"/>
    <w:rsid w:val="00647282"/>
    <w:rsid w:val="0065664C"/>
    <w:rsid w:val="00660181"/>
    <w:rsid w:val="00661371"/>
    <w:rsid w:val="006652A5"/>
    <w:rsid w:val="00671C13"/>
    <w:rsid w:val="00673C50"/>
    <w:rsid w:val="006748E5"/>
    <w:rsid w:val="00674DE4"/>
    <w:rsid w:val="00676AB2"/>
    <w:rsid w:val="00677F72"/>
    <w:rsid w:val="006847CB"/>
    <w:rsid w:val="00687F5D"/>
    <w:rsid w:val="006912C6"/>
    <w:rsid w:val="0069246F"/>
    <w:rsid w:val="006940BC"/>
    <w:rsid w:val="00696D14"/>
    <w:rsid w:val="00697AC0"/>
    <w:rsid w:val="006A02EF"/>
    <w:rsid w:val="006A5213"/>
    <w:rsid w:val="006A7BFC"/>
    <w:rsid w:val="006B1568"/>
    <w:rsid w:val="006B19F6"/>
    <w:rsid w:val="006B46F4"/>
    <w:rsid w:val="006B772B"/>
    <w:rsid w:val="006C06FD"/>
    <w:rsid w:val="006C588A"/>
    <w:rsid w:val="006C7001"/>
    <w:rsid w:val="006D1004"/>
    <w:rsid w:val="006D2CC6"/>
    <w:rsid w:val="006D419F"/>
    <w:rsid w:val="006D573E"/>
    <w:rsid w:val="006E2977"/>
    <w:rsid w:val="006E4A9C"/>
    <w:rsid w:val="006E5E45"/>
    <w:rsid w:val="006E7BEC"/>
    <w:rsid w:val="006F5ACC"/>
    <w:rsid w:val="006F5AE8"/>
    <w:rsid w:val="007018E0"/>
    <w:rsid w:val="00706048"/>
    <w:rsid w:val="00710A29"/>
    <w:rsid w:val="0071174B"/>
    <w:rsid w:val="0071357B"/>
    <w:rsid w:val="00715300"/>
    <w:rsid w:val="007166B3"/>
    <w:rsid w:val="00721FE3"/>
    <w:rsid w:val="00723429"/>
    <w:rsid w:val="00724213"/>
    <w:rsid w:val="00724697"/>
    <w:rsid w:val="00726F97"/>
    <w:rsid w:val="00735534"/>
    <w:rsid w:val="00736738"/>
    <w:rsid w:val="00737CAD"/>
    <w:rsid w:val="0074075E"/>
    <w:rsid w:val="00744E7D"/>
    <w:rsid w:val="00746136"/>
    <w:rsid w:val="007510DE"/>
    <w:rsid w:val="00751991"/>
    <w:rsid w:val="007520B2"/>
    <w:rsid w:val="0075420D"/>
    <w:rsid w:val="007553FB"/>
    <w:rsid w:val="00755491"/>
    <w:rsid w:val="00755EDF"/>
    <w:rsid w:val="00760656"/>
    <w:rsid w:val="0076139C"/>
    <w:rsid w:val="00762A3B"/>
    <w:rsid w:val="00763E49"/>
    <w:rsid w:val="00767AD0"/>
    <w:rsid w:val="00770641"/>
    <w:rsid w:val="00772412"/>
    <w:rsid w:val="00772D81"/>
    <w:rsid w:val="00780326"/>
    <w:rsid w:val="00781363"/>
    <w:rsid w:val="00781A21"/>
    <w:rsid w:val="007828C0"/>
    <w:rsid w:val="00783203"/>
    <w:rsid w:val="0078328D"/>
    <w:rsid w:val="00784E23"/>
    <w:rsid w:val="00785DB5"/>
    <w:rsid w:val="007906FB"/>
    <w:rsid w:val="00791F7A"/>
    <w:rsid w:val="00792E23"/>
    <w:rsid w:val="0079636F"/>
    <w:rsid w:val="00797898"/>
    <w:rsid w:val="007A0A7B"/>
    <w:rsid w:val="007A4406"/>
    <w:rsid w:val="007A4F1A"/>
    <w:rsid w:val="007A7C55"/>
    <w:rsid w:val="007B348C"/>
    <w:rsid w:val="007B7355"/>
    <w:rsid w:val="007C2E2C"/>
    <w:rsid w:val="007D3A58"/>
    <w:rsid w:val="007F02BD"/>
    <w:rsid w:val="007F0EEB"/>
    <w:rsid w:val="007F20EF"/>
    <w:rsid w:val="007F4840"/>
    <w:rsid w:val="007F4C12"/>
    <w:rsid w:val="007F5258"/>
    <w:rsid w:val="00800381"/>
    <w:rsid w:val="00802102"/>
    <w:rsid w:val="008021A2"/>
    <w:rsid w:val="008079A6"/>
    <w:rsid w:val="00814192"/>
    <w:rsid w:val="00816D67"/>
    <w:rsid w:val="008205B0"/>
    <w:rsid w:val="00822B50"/>
    <w:rsid w:val="00825AF9"/>
    <w:rsid w:val="00826A66"/>
    <w:rsid w:val="008351F5"/>
    <w:rsid w:val="00836BAC"/>
    <w:rsid w:val="00841DB6"/>
    <w:rsid w:val="00842B17"/>
    <w:rsid w:val="0084307F"/>
    <w:rsid w:val="00846E0A"/>
    <w:rsid w:val="00850F31"/>
    <w:rsid w:val="0086100A"/>
    <w:rsid w:val="008616D1"/>
    <w:rsid w:val="00862F55"/>
    <w:rsid w:val="00863196"/>
    <w:rsid w:val="0086391B"/>
    <w:rsid w:val="00864FD4"/>
    <w:rsid w:val="00867DDD"/>
    <w:rsid w:val="008729F7"/>
    <w:rsid w:val="00872F53"/>
    <w:rsid w:val="00876255"/>
    <w:rsid w:val="00881EAD"/>
    <w:rsid w:val="008839D0"/>
    <w:rsid w:val="00883D9B"/>
    <w:rsid w:val="00885B89"/>
    <w:rsid w:val="00887156"/>
    <w:rsid w:val="008911ED"/>
    <w:rsid w:val="008920CE"/>
    <w:rsid w:val="00893699"/>
    <w:rsid w:val="008942F9"/>
    <w:rsid w:val="00896940"/>
    <w:rsid w:val="008978A2"/>
    <w:rsid w:val="008A7977"/>
    <w:rsid w:val="008B2C3D"/>
    <w:rsid w:val="008C214E"/>
    <w:rsid w:val="008C316C"/>
    <w:rsid w:val="008C355C"/>
    <w:rsid w:val="008C5AB6"/>
    <w:rsid w:val="008C7D24"/>
    <w:rsid w:val="008C7FB2"/>
    <w:rsid w:val="008D51F5"/>
    <w:rsid w:val="008D7E23"/>
    <w:rsid w:val="008D7EFA"/>
    <w:rsid w:val="008E1C7B"/>
    <w:rsid w:val="008E364C"/>
    <w:rsid w:val="008E4D2A"/>
    <w:rsid w:val="008E6FE7"/>
    <w:rsid w:val="008E781E"/>
    <w:rsid w:val="008F2F22"/>
    <w:rsid w:val="008F4C49"/>
    <w:rsid w:val="008F7D93"/>
    <w:rsid w:val="009008DC"/>
    <w:rsid w:val="00902846"/>
    <w:rsid w:val="00906DD1"/>
    <w:rsid w:val="00907E9E"/>
    <w:rsid w:val="00916478"/>
    <w:rsid w:val="009205C9"/>
    <w:rsid w:val="0092236D"/>
    <w:rsid w:val="009228A1"/>
    <w:rsid w:val="0092710A"/>
    <w:rsid w:val="00931E09"/>
    <w:rsid w:val="0093456F"/>
    <w:rsid w:val="00940E9B"/>
    <w:rsid w:val="00942D54"/>
    <w:rsid w:val="00945C4C"/>
    <w:rsid w:val="00947209"/>
    <w:rsid w:val="0095078B"/>
    <w:rsid w:val="00954EC8"/>
    <w:rsid w:val="00956117"/>
    <w:rsid w:val="00957DCE"/>
    <w:rsid w:val="0096092A"/>
    <w:rsid w:val="00960A87"/>
    <w:rsid w:val="00967FA5"/>
    <w:rsid w:val="009705D9"/>
    <w:rsid w:val="009720FD"/>
    <w:rsid w:val="00974599"/>
    <w:rsid w:val="0097745C"/>
    <w:rsid w:val="00985214"/>
    <w:rsid w:val="00986625"/>
    <w:rsid w:val="00986AAA"/>
    <w:rsid w:val="009A118D"/>
    <w:rsid w:val="009A3457"/>
    <w:rsid w:val="009A74FC"/>
    <w:rsid w:val="009B0193"/>
    <w:rsid w:val="009B4357"/>
    <w:rsid w:val="009C032A"/>
    <w:rsid w:val="009C2AF7"/>
    <w:rsid w:val="009C2ED8"/>
    <w:rsid w:val="009C46BC"/>
    <w:rsid w:val="009C4E50"/>
    <w:rsid w:val="009C7299"/>
    <w:rsid w:val="009D24A9"/>
    <w:rsid w:val="009D6EA6"/>
    <w:rsid w:val="009E5AD2"/>
    <w:rsid w:val="009F0A00"/>
    <w:rsid w:val="00A021B9"/>
    <w:rsid w:val="00A0285A"/>
    <w:rsid w:val="00A05B7C"/>
    <w:rsid w:val="00A10561"/>
    <w:rsid w:val="00A133A4"/>
    <w:rsid w:val="00A17620"/>
    <w:rsid w:val="00A23E6D"/>
    <w:rsid w:val="00A24083"/>
    <w:rsid w:val="00A270E5"/>
    <w:rsid w:val="00A37D7B"/>
    <w:rsid w:val="00A40163"/>
    <w:rsid w:val="00A40329"/>
    <w:rsid w:val="00A446D4"/>
    <w:rsid w:val="00A45CE1"/>
    <w:rsid w:val="00A46E5D"/>
    <w:rsid w:val="00A47A62"/>
    <w:rsid w:val="00A534C4"/>
    <w:rsid w:val="00A56BC8"/>
    <w:rsid w:val="00A676B7"/>
    <w:rsid w:val="00A67E95"/>
    <w:rsid w:val="00A72475"/>
    <w:rsid w:val="00A7517D"/>
    <w:rsid w:val="00A81AD0"/>
    <w:rsid w:val="00A820CF"/>
    <w:rsid w:val="00A821B1"/>
    <w:rsid w:val="00A85A0D"/>
    <w:rsid w:val="00A91B58"/>
    <w:rsid w:val="00A93CF2"/>
    <w:rsid w:val="00A9527F"/>
    <w:rsid w:val="00A9528B"/>
    <w:rsid w:val="00A96C52"/>
    <w:rsid w:val="00A9741B"/>
    <w:rsid w:val="00AA7619"/>
    <w:rsid w:val="00AB051B"/>
    <w:rsid w:val="00AC1CBB"/>
    <w:rsid w:val="00AC2A11"/>
    <w:rsid w:val="00AC514F"/>
    <w:rsid w:val="00AD25F0"/>
    <w:rsid w:val="00AD452F"/>
    <w:rsid w:val="00AD591E"/>
    <w:rsid w:val="00AD7D7C"/>
    <w:rsid w:val="00AE4888"/>
    <w:rsid w:val="00AF1F28"/>
    <w:rsid w:val="00AF24AB"/>
    <w:rsid w:val="00AF5F6E"/>
    <w:rsid w:val="00AF6448"/>
    <w:rsid w:val="00B021A6"/>
    <w:rsid w:val="00B0597B"/>
    <w:rsid w:val="00B07C5E"/>
    <w:rsid w:val="00B11B2C"/>
    <w:rsid w:val="00B14B3E"/>
    <w:rsid w:val="00B15ADF"/>
    <w:rsid w:val="00B15E0A"/>
    <w:rsid w:val="00B16313"/>
    <w:rsid w:val="00B27B93"/>
    <w:rsid w:val="00B31741"/>
    <w:rsid w:val="00B4190E"/>
    <w:rsid w:val="00B4400A"/>
    <w:rsid w:val="00B478BE"/>
    <w:rsid w:val="00B52FDC"/>
    <w:rsid w:val="00B54455"/>
    <w:rsid w:val="00B54FBC"/>
    <w:rsid w:val="00B56519"/>
    <w:rsid w:val="00B61EBF"/>
    <w:rsid w:val="00B65DFA"/>
    <w:rsid w:val="00B6703D"/>
    <w:rsid w:val="00B72994"/>
    <w:rsid w:val="00B733AD"/>
    <w:rsid w:val="00B753CF"/>
    <w:rsid w:val="00B75B47"/>
    <w:rsid w:val="00B762F2"/>
    <w:rsid w:val="00B81445"/>
    <w:rsid w:val="00B83C28"/>
    <w:rsid w:val="00B83DCE"/>
    <w:rsid w:val="00B86951"/>
    <w:rsid w:val="00B93F5D"/>
    <w:rsid w:val="00BA18FE"/>
    <w:rsid w:val="00BA79D1"/>
    <w:rsid w:val="00BB2E1B"/>
    <w:rsid w:val="00BB6568"/>
    <w:rsid w:val="00BB6D3E"/>
    <w:rsid w:val="00BB6D8F"/>
    <w:rsid w:val="00BB74CC"/>
    <w:rsid w:val="00BC2596"/>
    <w:rsid w:val="00BC6E68"/>
    <w:rsid w:val="00BD4315"/>
    <w:rsid w:val="00BD5C11"/>
    <w:rsid w:val="00BE4754"/>
    <w:rsid w:val="00BE5139"/>
    <w:rsid w:val="00BE51D3"/>
    <w:rsid w:val="00BE5B59"/>
    <w:rsid w:val="00BE654E"/>
    <w:rsid w:val="00BE6AB3"/>
    <w:rsid w:val="00BF3E90"/>
    <w:rsid w:val="00BF7E0A"/>
    <w:rsid w:val="00C01ADE"/>
    <w:rsid w:val="00C0670F"/>
    <w:rsid w:val="00C06750"/>
    <w:rsid w:val="00C104E7"/>
    <w:rsid w:val="00C11759"/>
    <w:rsid w:val="00C25142"/>
    <w:rsid w:val="00C315D7"/>
    <w:rsid w:val="00C323E3"/>
    <w:rsid w:val="00C346F6"/>
    <w:rsid w:val="00C35622"/>
    <w:rsid w:val="00C43967"/>
    <w:rsid w:val="00C44F6D"/>
    <w:rsid w:val="00C461AC"/>
    <w:rsid w:val="00C46BC6"/>
    <w:rsid w:val="00C47CEB"/>
    <w:rsid w:val="00C51F6A"/>
    <w:rsid w:val="00C54DBC"/>
    <w:rsid w:val="00C610A8"/>
    <w:rsid w:val="00C63A98"/>
    <w:rsid w:val="00C65533"/>
    <w:rsid w:val="00C67FB5"/>
    <w:rsid w:val="00C71F82"/>
    <w:rsid w:val="00C76251"/>
    <w:rsid w:val="00C81239"/>
    <w:rsid w:val="00C81592"/>
    <w:rsid w:val="00C826E3"/>
    <w:rsid w:val="00C8446D"/>
    <w:rsid w:val="00C86313"/>
    <w:rsid w:val="00C90F2D"/>
    <w:rsid w:val="00C918DE"/>
    <w:rsid w:val="00C924E3"/>
    <w:rsid w:val="00C93286"/>
    <w:rsid w:val="00CA1237"/>
    <w:rsid w:val="00CA1FD5"/>
    <w:rsid w:val="00CA7EA6"/>
    <w:rsid w:val="00CB0ABA"/>
    <w:rsid w:val="00CB26AA"/>
    <w:rsid w:val="00CB398C"/>
    <w:rsid w:val="00CB40B1"/>
    <w:rsid w:val="00CB434A"/>
    <w:rsid w:val="00CB700D"/>
    <w:rsid w:val="00CC4F10"/>
    <w:rsid w:val="00CC6066"/>
    <w:rsid w:val="00CD1A11"/>
    <w:rsid w:val="00CD6A7B"/>
    <w:rsid w:val="00CD6FC7"/>
    <w:rsid w:val="00CE0DEE"/>
    <w:rsid w:val="00CE6764"/>
    <w:rsid w:val="00CF271C"/>
    <w:rsid w:val="00D00489"/>
    <w:rsid w:val="00D06758"/>
    <w:rsid w:val="00D10194"/>
    <w:rsid w:val="00D12762"/>
    <w:rsid w:val="00D139BC"/>
    <w:rsid w:val="00D1472B"/>
    <w:rsid w:val="00D1742B"/>
    <w:rsid w:val="00D1761E"/>
    <w:rsid w:val="00D2077D"/>
    <w:rsid w:val="00D215B0"/>
    <w:rsid w:val="00D217A8"/>
    <w:rsid w:val="00D21A82"/>
    <w:rsid w:val="00D25B4B"/>
    <w:rsid w:val="00D26C1A"/>
    <w:rsid w:val="00D3077C"/>
    <w:rsid w:val="00D30B8D"/>
    <w:rsid w:val="00D3435B"/>
    <w:rsid w:val="00D34885"/>
    <w:rsid w:val="00D41DFF"/>
    <w:rsid w:val="00D425E8"/>
    <w:rsid w:val="00D44837"/>
    <w:rsid w:val="00D45C98"/>
    <w:rsid w:val="00D475E8"/>
    <w:rsid w:val="00D52746"/>
    <w:rsid w:val="00D54724"/>
    <w:rsid w:val="00D553D9"/>
    <w:rsid w:val="00D57BF8"/>
    <w:rsid w:val="00D61001"/>
    <w:rsid w:val="00D633D2"/>
    <w:rsid w:val="00D65C1A"/>
    <w:rsid w:val="00D65F94"/>
    <w:rsid w:val="00D70B2A"/>
    <w:rsid w:val="00D73364"/>
    <w:rsid w:val="00D73437"/>
    <w:rsid w:val="00D75584"/>
    <w:rsid w:val="00D758F8"/>
    <w:rsid w:val="00D82968"/>
    <w:rsid w:val="00D83742"/>
    <w:rsid w:val="00D97C9B"/>
    <w:rsid w:val="00DA1435"/>
    <w:rsid w:val="00DA1F7C"/>
    <w:rsid w:val="00DA2B80"/>
    <w:rsid w:val="00DA2E45"/>
    <w:rsid w:val="00DA3A7E"/>
    <w:rsid w:val="00DB1A82"/>
    <w:rsid w:val="00DB42C4"/>
    <w:rsid w:val="00DB5145"/>
    <w:rsid w:val="00DC17BB"/>
    <w:rsid w:val="00DC5184"/>
    <w:rsid w:val="00DD14B0"/>
    <w:rsid w:val="00DD2EC2"/>
    <w:rsid w:val="00DD78CA"/>
    <w:rsid w:val="00DE003A"/>
    <w:rsid w:val="00DE13EE"/>
    <w:rsid w:val="00DE4C01"/>
    <w:rsid w:val="00DF6AD1"/>
    <w:rsid w:val="00DF77FC"/>
    <w:rsid w:val="00E012D4"/>
    <w:rsid w:val="00E03B99"/>
    <w:rsid w:val="00E045C8"/>
    <w:rsid w:val="00E04772"/>
    <w:rsid w:val="00E052F2"/>
    <w:rsid w:val="00E055C4"/>
    <w:rsid w:val="00E06F17"/>
    <w:rsid w:val="00E06F55"/>
    <w:rsid w:val="00E06F63"/>
    <w:rsid w:val="00E07359"/>
    <w:rsid w:val="00E12295"/>
    <w:rsid w:val="00E1322A"/>
    <w:rsid w:val="00E136C1"/>
    <w:rsid w:val="00E1411D"/>
    <w:rsid w:val="00E14264"/>
    <w:rsid w:val="00E1760A"/>
    <w:rsid w:val="00E23FF3"/>
    <w:rsid w:val="00E25580"/>
    <w:rsid w:val="00E33FA9"/>
    <w:rsid w:val="00E44890"/>
    <w:rsid w:val="00E452E7"/>
    <w:rsid w:val="00E475F4"/>
    <w:rsid w:val="00E47F8C"/>
    <w:rsid w:val="00E54394"/>
    <w:rsid w:val="00E55A35"/>
    <w:rsid w:val="00E60528"/>
    <w:rsid w:val="00E610BC"/>
    <w:rsid w:val="00E6644F"/>
    <w:rsid w:val="00E66BA3"/>
    <w:rsid w:val="00E66DA3"/>
    <w:rsid w:val="00E66F6C"/>
    <w:rsid w:val="00E731C2"/>
    <w:rsid w:val="00E8081D"/>
    <w:rsid w:val="00E92DAD"/>
    <w:rsid w:val="00E94B55"/>
    <w:rsid w:val="00E9520D"/>
    <w:rsid w:val="00E95CE0"/>
    <w:rsid w:val="00E96467"/>
    <w:rsid w:val="00E97386"/>
    <w:rsid w:val="00EA6931"/>
    <w:rsid w:val="00EA72A3"/>
    <w:rsid w:val="00EB1644"/>
    <w:rsid w:val="00EB7944"/>
    <w:rsid w:val="00EC011D"/>
    <w:rsid w:val="00EC4F28"/>
    <w:rsid w:val="00EC58F8"/>
    <w:rsid w:val="00ED2085"/>
    <w:rsid w:val="00ED46E8"/>
    <w:rsid w:val="00ED4971"/>
    <w:rsid w:val="00ED6601"/>
    <w:rsid w:val="00ED6713"/>
    <w:rsid w:val="00EE3D84"/>
    <w:rsid w:val="00EE56E9"/>
    <w:rsid w:val="00EE5757"/>
    <w:rsid w:val="00EE7754"/>
    <w:rsid w:val="00EE7C94"/>
    <w:rsid w:val="00EF36F7"/>
    <w:rsid w:val="00EF56C7"/>
    <w:rsid w:val="00EF72D3"/>
    <w:rsid w:val="00F00539"/>
    <w:rsid w:val="00F056C9"/>
    <w:rsid w:val="00F12851"/>
    <w:rsid w:val="00F15E66"/>
    <w:rsid w:val="00F20DBE"/>
    <w:rsid w:val="00F20E0D"/>
    <w:rsid w:val="00F22448"/>
    <w:rsid w:val="00F272F6"/>
    <w:rsid w:val="00F2739F"/>
    <w:rsid w:val="00F32D13"/>
    <w:rsid w:val="00F33233"/>
    <w:rsid w:val="00F35714"/>
    <w:rsid w:val="00F45BDB"/>
    <w:rsid w:val="00F50533"/>
    <w:rsid w:val="00F54F62"/>
    <w:rsid w:val="00F5605F"/>
    <w:rsid w:val="00F620C4"/>
    <w:rsid w:val="00F6232B"/>
    <w:rsid w:val="00F64202"/>
    <w:rsid w:val="00F64A53"/>
    <w:rsid w:val="00F67586"/>
    <w:rsid w:val="00F737C3"/>
    <w:rsid w:val="00F76424"/>
    <w:rsid w:val="00F823EE"/>
    <w:rsid w:val="00F8365D"/>
    <w:rsid w:val="00F8433B"/>
    <w:rsid w:val="00F872B8"/>
    <w:rsid w:val="00F879EC"/>
    <w:rsid w:val="00F930A5"/>
    <w:rsid w:val="00F940B0"/>
    <w:rsid w:val="00F9413A"/>
    <w:rsid w:val="00F9710F"/>
    <w:rsid w:val="00FA399F"/>
    <w:rsid w:val="00FA56DC"/>
    <w:rsid w:val="00FB1E90"/>
    <w:rsid w:val="00FB556A"/>
    <w:rsid w:val="00FB6001"/>
    <w:rsid w:val="00FB7E00"/>
    <w:rsid w:val="00FC0F15"/>
    <w:rsid w:val="00FC144B"/>
    <w:rsid w:val="00FC28D5"/>
    <w:rsid w:val="00FC2FEC"/>
    <w:rsid w:val="00FC3A48"/>
    <w:rsid w:val="00FC7C07"/>
    <w:rsid w:val="00FD0132"/>
    <w:rsid w:val="00FD3489"/>
    <w:rsid w:val="00FD39F2"/>
    <w:rsid w:val="00FD51EB"/>
    <w:rsid w:val="00FD682D"/>
    <w:rsid w:val="00FE05F0"/>
    <w:rsid w:val="00FE3062"/>
    <w:rsid w:val="00FE4F78"/>
    <w:rsid w:val="00FE6647"/>
    <w:rsid w:val="00FF2541"/>
    <w:rsid w:val="00FF2CA4"/>
    <w:rsid w:val="00FF360A"/>
    <w:rsid w:val="00FF45AE"/>
    <w:rsid w:val="00FF5936"/>
    <w:rsid w:val="00FF5FCF"/>
    <w:rsid w:val="00FF64E3"/>
    <w:rsid w:val="00FF78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FA01"/>
  <w15:docId w15:val="{EB07F1EF-17DA-4C05-9FB3-95093F95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85A"/>
    <w:rPr>
      <w:sz w:val="24"/>
      <w:szCs w:val="24"/>
      <w:lang w:eastAsia="ru-RU"/>
    </w:rPr>
  </w:style>
  <w:style w:type="paragraph" w:styleId="1">
    <w:name w:val="heading 1"/>
    <w:basedOn w:val="a"/>
    <w:next w:val="a"/>
    <w:link w:val="10"/>
    <w:qFormat/>
    <w:rsid w:val="00F67586"/>
    <w:pPr>
      <w:keepNext/>
      <w:jc w:val="center"/>
      <w:outlineLvl w:val="0"/>
    </w:pPr>
    <w:rPr>
      <w:sz w:val="26"/>
      <w:szCs w:val="20"/>
    </w:rPr>
  </w:style>
  <w:style w:type="paragraph" w:styleId="2">
    <w:name w:val="heading 2"/>
    <w:basedOn w:val="a"/>
    <w:next w:val="a"/>
    <w:link w:val="20"/>
    <w:unhideWhenUsed/>
    <w:qFormat/>
    <w:rsid w:val="00F67586"/>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BB6D3E"/>
    <w:pPr>
      <w:keepNext/>
      <w:keepLines/>
      <w:spacing w:before="40"/>
      <w:outlineLvl w:val="2"/>
    </w:pPr>
    <w:rPr>
      <w:rFonts w:asciiTheme="majorHAnsi" w:eastAsiaTheme="majorEastAsia" w:hAnsiTheme="majorHAnsi" w:cstheme="majorBidi"/>
      <w:color w:val="243F60" w:themeColor="accent1" w:themeShade="7F"/>
    </w:rPr>
  </w:style>
  <w:style w:type="paragraph" w:styleId="8">
    <w:name w:val="heading 8"/>
    <w:basedOn w:val="a"/>
    <w:next w:val="a"/>
    <w:link w:val="80"/>
    <w:semiHidden/>
    <w:unhideWhenUsed/>
    <w:qFormat/>
    <w:rsid w:val="00F6758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A133A4"/>
    <w:pPr>
      <w:suppressLineNumbers/>
      <w:spacing w:before="120" w:after="120"/>
    </w:pPr>
    <w:rPr>
      <w:rFonts w:cs="FreeSans"/>
      <w:i/>
      <w:iCs/>
    </w:rPr>
  </w:style>
  <w:style w:type="character" w:styleId="a4">
    <w:name w:val="Hyperlink"/>
    <w:rsid w:val="00A0285A"/>
    <w:rPr>
      <w:color w:val="0000FF"/>
      <w:u w:val="single"/>
    </w:rPr>
  </w:style>
  <w:style w:type="character" w:customStyle="1" w:styleId="10">
    <w:name w:val="Заголовок 1 Знак"/>
    <w:basedOn w:val="a0"/>
    <w:link w:val="1"/>
    <w:rsid w:val="00F67586"/>
    <w:rPr>
      <w:sz w:val="26"/>
      <w:lang w:eastAsia="ru-RU"/>
    </w:rPr>
  </w:style>
  <w:style w:type="character" w:customStyle="1" w:styleId="20">
    <w:name w:val="Заголовок 2 Знак"/>
    <w:basedOn w:val="a0"/>
    <w:link w:val="2"/>
    <w:rsid w:val="00F67586"/>
    <w:rPr>
      <w:rFonts w:ascii="Cambria" w:hAnsi="Cambria"/>
      <w:b/>
      <w:bCs/>
      <w:i/>
      <w:iCs/>
      <w:sz w:val="28"/>
      <w:szCs w:val="28"/>
    </w:rPr>
  </w:style>
  <w:style w:type="character" w:customStyle="1" w:styleId="80">
    <w:name w:val="Заголовок 8 Знак"/>
    <w:basedOn w:val="a0"/>
    <w:link w:val="8"/>
    <w:semiHidden/>
    <w:rsid w:val="00F67586"/>
    <w:rPr>
      <w:rFonts w:ascii="Calibri" w:hAnsi="Calibri"/>
      <w:i/>
      <w:iCs/>
      <w:sz w:val="24"/>
      <w:szCs w:val="24"/>
    </w:rPr>
  </w:style>
  <w:style w:type="paragraph" w:styleId="a5">
    <w:name w:val="header"/>
    <w:basedOn w:val="a"/>
    <w:link w:val="a6"/>
    <w:uiPriority w:val="99"/>
    <w:rsid w:val="00F67586"/>
    <w:pPr>
      <w:tabs>
        <w:tab w:val="center" w:pos="4677"/>
        <w:tab w:val="right" w:pos="9355"/>
      </w:tabs>
    </w:pPr>
  </w:style>
  <w:style w:type="character" w:customStyle="1" w:styleId="a6">
    <w:name w:val="Верхний колонтитул Знак"/>
    <w:basedOn w:val="a0"/>
    <w:link w:val="a5"/>
    <w:uiPriority w:val="99"/>
    <w:rsid w:val="00F67586"/>
    <w:rPr>
      <w:sz w:val="24"/>
      <w:szCs w:val="24"/>
    </w:rPr>
  </w:style>
  <w:style w:type="character" w:styleId="a7">
    <w:name w:val="page number"/>
    <w:basedOn w:val="a0"/>
    <w:rsid w:val="00F67586"/>
  </w:style>
  <w:style w:type="paragraph" w:customStyle="1" w:styleId="a8">
    <w:name w:val="Заг без нумерации"/>
    <w:basedOn w:val="a"/>
    <w:next w:val="a"/>
    <w:rsid w:val="00F67586"/>
    <w:pPr>
      <w:spacing w:before="240" w:after="240"/>
      <w:ind w:left="851" w:right="851"/>
      <w:jc w:val="center"/>
      <w:outlineLvl w:val="0"/>
    </w:pPr>
    <w:rPr>
      <w:rFonts w:ascii="Arial" w:eastAsia="SimSun" w:hAnsi="Arial"/>
      <w:b/>
      <w:sz w:val="28"/>
    </w:rPr>
  </w:style>
  <w:style w:type="paragraph" w:styleId="a9">
    <w:name w:val="footer"/>
    <w:basedOn w:val="a"/>
    <w:link w:val="aa"/>
    <w:uiPriority w:val="99"/>
    <w:rsid w:val="00F67586"/>
    <w:pPr>
      <w:tabs>
        <w:tab w:val="center" w:pos="4677"/>
        <w:tab w:val="right" w:pos="9355"/>
      </w:tabs>
    </w:pPr>
  </w:style>
  <w:style w:type="character" w:customStyle="1" w:styleId="aa">
    <w:name w:val="Нижний колонтитул Знак"/>
    <w:basedOn w:val="a0"/>
    <w:link w:val="a9"/>
    <w:uiPriority w:val="99"/>
    <w:rsid w:val="00F67586"/>
    <w:rPr>
      <w:sz w:val="24"/>
      <w:szCs w:val="24"/>
    </w:rPr>
  </w:style>
  <w:style w:type="paragraph" w:styleId="ab">
    <w:name w:val="Balloon Text"/>
    <w:basedOn w:val="a"/>
    <w:link w:val="ac"/>
    <w:semiHidden/>
    <w:rsid w:val="00F67586"/>
    <w:rPr>
      <w:rFonts w:ascii="Tahoma" w:hAnsi="Tahoma" w:cs="Tahoma"/>
      <w:sz w:val="16"/>
      <w:szCs w:val="16"/>
    </w:rPr>
  </w:style>
  <w:style w:type="character" w:customStyle="1" w:styleId="ac">
    <w:name w:val="Текст выноски Знак"/>
    <w:basedOn w:val="a0"/>
    <w:link w:val="ab"/>
    <w:semiHidden/>
    <w:rsid w:val="00F67586"/>
    <w:rPr>
      <w:rFonts w:ascii="Tahoma" w:hAnsi="Tahoma" w:cs="Tahoma"/>
      <w:sz w:val="16"/>
      <w:szCs w:val="16"/>
      <w:lang w:eastAsia="ru-RU"/>
    </w:rPr>
  </w:style>
  <w:style w:type="paragraph" w:customStyle="1" w:styleId="ConsPlusNormal">
    <w:name w:val="ConsPlusNormal"/>
    <w:rsid w:val="00F67586"/>
    <w:pPr>
      <w:widowControl w:val="0"/>
      <w:autoSpaceDE w:val="0"/>
      <w:autoSpaceDN w:val="0"/>
      <w:adjustRightInd w:val="0"/>
      <w:ind w:firstLine="720"/>
    </w:pPr>
    <w:rPr>
      <w:rFonts w:ascii="Arial" w:hAnsi="Arial" w:cs="Arial"/>
      <w:lang w:eastAsia="ru-RU"/>
    </w:rPr>
  </w:style>
  <w:style w:type="paragraph" w:styleId="ad">
    <w:name w:val="List Paragraph"/>
    <w:basedOn w:val="a"/>
    <w:uiPriority w:val="34"/>
    <w:qFormat/>
    <w:rsid w:val="00F67586"/>
    <w:pPr>
      <w:ind w:left="720"/>
      <w:contextualSpacing/>
    </w:pPr>
  </w:style>
  <w:style w:type="paragraph" w:styleId="ae">
    <w:name w:val="Normal (Web)"/>
    <w:basedOn w:val="a"/>
    <w:uiPriority w:val="99"/>
    <w:unhideWhenUsed/>
    <w:rsid w:val="00F67586"/>
    <w:pPr>
      <w:spacing w:before="100" w:beforeAutospacing="1" w:after="100" w:afterAutospacing="1"/>
    </w:pPr>
  </w:style>
  <w:style w:type="paragraph" w:styleId="af">
    <w:name w:val="No Spacing"/>
    <w:link w:val="af0"/>
    <w:qFormat/>
    <w:rsid w:val="00F67586"/>
    <w:rPr>
      <w:rFonts w:ascii="Calibri" w:hAnsi="Calibri"/>
      <w:sz w:val="22"/>
      <w:szCs w:val="22"/>
      <w:lang w:eastAsia="ru-RU"/>
    </w:rPr>
  </w:style>
  <w:style w:type="character" w:customStyle="1" w:styleId="af0">
    <w:name w:val="Без интервала Знак"/>
    <w:link w:val="af"/>
    <w:uiPriority w:val="1"/>
    <w:rsid w:val="00F67586"/>
    <w:rPr>
      <w:rFonts w:ascii="Calibri" w:hAnsi="Calibri"/>
      <w:sz w:val="22"/>
      <w:szCs w:val="22"/>
      <w:lang w:eastAsia="ru-RU"/>
    </w:rPr>
  </w:style>
  <w:style w:type="character" w:customStyle="1" w:styleId="postbody">
    <w:name w:val="postbody"/>
    <w:rsid w:val="00F67586"/>
  </w:style>
  <w:style w:type="table" w:styleId="af1">
    <w:name w:val="Table Grid"/>
    <w:basedOn w:val="a1"/>
    <w:uiPriority w:val="59"/>
    <w:rsid w:val="00F67586"/>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Название1"/>
    <w:basedOn w:val="a"/>
    <w:rsid w:val="00F67586"/>
    <w:pPr>
      <w:spacing w:before="240" w:after="240"/>
      <w:ind w:right="2268"/>
    </w:pPr>
    <w:rPr>
      <w:b/>
      <w:bCs/>
      <w:sz w:val="28"/>
      <w:szCs w:val="28"/>
    </w:rPr>
  </w:style>
  <w:style w:type="character" w:customStyle="1" w:styleId="21">
    <w:name w:val="Основной текст (2)_"/>
    <w:link w:val="22"/>
    <w:uiPriority w:val="99"/>
    <w:locked/>
    <w:rsid w:val="00F67586"/>
    <w:rPr>
      <w:b/>
      <w:bCs/>
      <w:sz w:val="23"/>
      <w:szCs w:val="23"/>
      <w:shd w:val="clear" w:color="auto" w:fill="FFFFFF"/>
    </w:rPr>
  </w:style>
  <w:style w:type="paragraph" w:customStyle="1" w:styleId="22">
    <w:name w:val="Основной текст (2)"/>
    <w:basedOn w:val="a"/>
    <w:link w:val="21"/>
    <w:uiPriority w:val="99"/>
    <w:rsid w:val="00F67586"/>
    <w:pPr>
      <w:shd w:val="clear" w:color="auto" w:fill="FFFFFF"/>
      <w:spacing w:line="277" w:lineRule="exact"/>
      <w:jc w:val="center"/>
    </w:pPr>
    <w:rPr>
      <w:b/>
      <w:bCs/>
      <w:sz w:val="23"/>
      <w:szCs w:val="23"/>
      <w:lang w:eastAsia="en-US"/>
    </w:rPr>
  </w:style>
  <w:style w:type="paragraph" w:styleId="af2">
    <w:name w:val="Plain Text"/>
    <w:basedOn w:val="a"/>
    <w:link w:val="af3"/>
    <w:rsid w:val="00F67586"/>
    <w:rPr>
      <w:rFonts w:ascii="Courier New" w:hAnsi="Courier New"/>
      <w:sz w:val="20"/>
      <w:szCs w:val="20"/>
    </w:rPr>
  </w:style>
  <w:style w:type="character" w:customStyle="1" w:styleId="af3">
    <w:name w:val="Текст Знак"/>
    <w:basedOn w:val="a0"/>
    <w:link w:val="af2"/>
    <w:rsid w:val="00F67586"/>
    <w:rPr>
      <w:rFonts w:ascii="Courier New" w:hAnsi="Courier New"/>
    </w:rPr>
  </w:style>
  <w:style w:type="paragraph" w:styleId="af4">
    <w:name w:val="Body Text"/>
    <w:basedOn w:val="a"/>
    <w:link w:val="af5"/>
    <w:rsid w:val="00F67586"/>
    <w:pPr>
      <w:jc w:val="both"/>
    </w:pPr>
    <w:rPr>
      <w:sz w:val="20"/>
      <w:szCs w:val="28"/>
    </w:rPr>
  </w:style>
  <w:style w:type="character" w:customStyle="1" w:styleId="af5">
    <w:name w:val="Основной текст Знак"/>
    <w:basedOn w:val="a0"/>
    <w:link w:val="af4"/>
    <w:rsid w:val="00F67586"/>
    <w:rPr>
      <w:szCs w:val="28"/>
    </w:rPr>
  </w:style>
  <w:style w:type="paragraph" w:styleId="23">
    <w:name w:val="Body Text 2"/>
    <w:basedOn w:val="a"/>
    <w:link w:val="24"/>
    <w:rsid w:val="00F67586"/>
    <w:pPr>
      <w:jc w:val="both"/>
    </w:pPr>
    <w:rPr>
      <w:color w:val="008000"/>
      <w:sz w:val="20"/>
      <w:szCs w:val="28"/>
    </w:rPr>
  </w:style>
  <w:style w:type="character" w:customStyle="1" w:styleId="24">
    <w:name w:val="Основной текст 2 Знак"/>
    <w:basedOn w:val="a0"/>
    <w:link w:val="23"/>
    <w:rsid w:val="00F67586"/>
    <w:rPr>
      <w:color w:val="008000"/>
      <w:szCs w:val="28"/>
    </w:rPr>
  </w:style>
  <w:style w:type="paragraph" w:customStyle="1" w:styleId="af6">
    <w:name w:val="список вложенный подзаголовный"/>
    <w:basedOn w:val="a"/>
    <w:rsid w:val="00F67586"/>
    <w:pPr>
      <w:tabs>
        <w:tab w:val="num" w:pos="612"/>
        <w:tab w:val="right" w:pos="9900"/>
      </w:tabs>
      <w:spacing w:before="180"/>
      <w:ind w:left="612" w:hanging="432"/>
      <w:jc w:val="both"/>
    </w:pPr>
  </w:style>
  <w:style w:type="character" w:styleId="af7">
    <w:name w:val="Strong"/>
    <w:uiPriority w:val="22"/>
    <w:qFormat/>
    <w:rsid w:val="00F67586"/>
    <w:rPr>
      <w:b/>
      <w:bCs/>
    </w:rPr>
  </w:style>
  <w:style w:type="character" w:customStyle="1" w:styleId="text1">
    <w:name w:val="text1"/>
    <w:rsid w:val="00F67586"/>
    <w:rPr>
      <w:sz w:val="24"/>
      <w:szCs w:val="24"/>
    </w:rPr>
  </w:style>
  <w:style w:type="paragraph" w:customStyle="1" w:styleId="FORMATTEXT">
    <w:name w:val=".FORMATTEXT"/>
    <w:uiPriority w:val="99"/>
    <w:rsid w:val="00F67586"/>
    <w:pPr>
      <w:widowControl w:val="0"/>
      <w:autoSpaceDE w:val="0"/>
      <w:autoSpaceDN w:val="0"/>
      <w:adjustRightInd w:val="0"/>
    </w:pPr>
    <w:rPr>
      <w:sz w:val="24"/>
      <w:szCs w:val="24"/>
      <w:lang w:eastAsia="ru-RU"/>
    </w:rPr>
  </w:style>
  <w:style w:type="character" w:customStyle="1" w:styleId="af8">
    <w:name w:val="Основной текст_"/>
    <w:link w:val="31"/>
    <w:locked/>
    <w:rsid w:val="00F67586"/>
    <w:rPr>
      <w:shd w:val="clear" w:color="auto" w:fill="FFFFFF"/>
    </w:rPr>
  </w:style>
  <w:style w:type="paragraph" w:customStyle="1" w:styleId="31">
    <w:name w:val="Основной текст3"/>
    <w:basedOn w:val="a"/>
    <w:link w:val="af8"/>
    <w:rsid w:val="00F67586"/>
    <w:pPr>
      <w:shd w:val="clear" w:color="auto" w:fill="FFFFFF"/>
      <w:spacing w:before="300" w:line="252" w:lineRule="exact"/>
      <w:ind w:hanging="360"/>
      <w:jc w:val="both"/>
    </w:pPr>
    <w:rPr>
      <w:sz w:val="20"/>
      <w:szCs w:val="20"/>
      <w:lang w:eastAsia="en-US"/>
    </w:rPr>
  </w:style>
  <w:style w:type="paragraph" w:customStyle="1" w:styleId="25">
    <w:name w:val="Основной текст2"/>
    <w:basedOn w:val="a"/>
    <w:rsid w:val="00E052F2"/>
    <w:pPr>
      <w:shd w:val="clear" w:color="auto" w:fill="FFFFFF"/>
      <w:spacing w:before="240" w:after="360" w:line="0" w:lineRule="atLeast"/>
      <w:ind w:hanging="460"/>
    </w:pPr>
    <w:rPr>
      <w:sz w:val="23"/>
      <w:szCs w:val="23"/>
      <w:lang w:eastAsia="en-US"/>
    </w:rPr>
  </w:style>
  <w:style w:type="character" w:customStyle="1" w:styleId="af9">
    <w:name w:val="Основной текст + Полужирный"/>
    <w:basedOn w:val="a0"/>
    <w:rsid w:val="00E052F2"/>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paragraph" w:customStyle="1" w:styleId="pfirst">
    <w:name w:val="p_first"/>
    <w:basedOn w:val="a"/>
    <w:rsid w:val="00BB6D3E"/>
    <w:pPr>
      <w:spacing w:before="100" w:beforeAutospacing="1" w:after="100" w:afterAutospacing="1"/>
    </w:pPr>
  </w:style>
  <w:style w:type="character" w:customStyle="1" w:styleId="30">
    <w:name w:val="Заголовок 3 Знак"/>
    <w:basedOn w:val="a0"/>
    <w:link w:val="3"/>
    <w:uiPriority w:val="9"/>
    <w:semiHidden/>
    <w:rsid w:val="00BB6D3E"/>
    <w:rPr>
      <w:rFonts w:asciiTheme="majorHAnsi" w:eastAsiaTheme="majorEastAsia" w:hAnsiTheme="majorHAnsi" w:cstheme="majorBidi"/>
      <w:color w:val="243F60" w:themeColor="accent1" w:themeShade="7F"/>
      <w:sz w:val="24"/>
      <w:szCs w:val="24"/>
      <w:lang w:eastAsia="ru-RU"/>
    </w:rPr>
  </w:style>
  <w:style w:type="character" w:styleId="afa">
    <w:name w:val="FollowedHyperlink"/>
    <w:basedOn w:val="a0"/>
    <w:uiPriority w:val="99"/>
    <w:semiHidden/>
    <w:unhideWhenUsed/>
    <w:rsid w:val="00F45BDB"/>
    <w:rPr>
      <w:color w:val="800080" w:themeColor="followedHyperlink"/>
      <w:u w:val="single"/>
    </w:rPr>
  </w:style>
  <w:style w:type="character" w:customStyle="1" w:styleId="UnresolvedMention">
    <w:name w:val="Unresolved Mention"/>
    <w:basedOn w:val="a0"/>
    <w:uiPriority w:val="99"/>
    <w:semiHidden/>
    <w:unhideWhenUsed/>
    <w:rsid w:val="008D7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3123">
      <w:bodyDiv w:val="1"/>
      <w:marLeft w:val="0"/>
      <w:marRight w:val="0"/>
      <w:marTop w:val="0"/>
      <w:marBottom w:val="0"/>
      <w:divBdr>
        <w:top w:val="none" w:sz="0" w:space="0" w:color="auto"/>
        <w:left w:val="none" w:sz="0" w:space="0" w:color="auto"/>
        <w:bottom w:val="none" w:sz="0" w:space="0" w:color="auto"/>
        <w:right w:val="none" w:sz="0" w:space="0" w:color="auto"/>
      </w:divBdr>
    </w:div>
    <w:div w:id="335814943">
      <w:bodyDiv w:val="1"/>
      <w:marLeft w:val="0"/>
      <w:marRight w:val="0"/>
      <w:marTop w:val="0"/>
      <w:marBottom w:val="0"/>
      <w:divBdr>
        <w:top w:val="none" w:sz="0" w:space="0" w:color="auto"/>
        <w:left w:val="none" w:sz="0" w:space="0" w:color="auto"/>
        <w:bottom w:val="none" w:sz="0" w:space="0" w:color="auto"/>
        <w:right w:val="none" w:sz="0" w:space="0" w:color="auto"/>
      </w:divBdr>
    </w:div>
    <w:div w:id="400635774">
      <w:bodyDiv w:val="1"/>
      <w:marLeft w:val="0"/>
      <w:marRight w:val="0"/>
      <w:marTop w:val="0"/>
      <w:marBottom w:val="0"/>
      <w:divBdr>
        <w:top w:val="none" w:sz="0" w:space="0" w:color="auto"/>
        <w:left w:val="none" w:sz="0" w:space="0" w:color="auto"/>
        <w:bottom w:val="none" w:sz="0" w:space="0" w:color="auto"/>
        <w:right w:val="none" w:sz="0" w:space="0" w:color="auto"/>
      </w:divBdr>
    </w:div>
    <w:div w:id="487981458">
      <w:bodyDiv w:val="1"/>
      <w:marLeft w:val="0"/>
      <w:marRight w:val="0"/>
      <w:marTop w:val="0"/>
      <w:marBottom w:val="0"/>
      <w:divBdr>
        <w:top w:val="none" w:sz="0" w:space="0" w:color="auto"/>
        <w:left w:val="none" w:sz="0" w:space="0" w:color="auto"/>
        <w:bottom w:val="none" w:sz="0" w:space="0" w:color="auto"/>
        <w:right w:val="none" w:sz="0" w:space="0" w:color="auto"/>
      </w:divBdr>
    </w:div>
    <w:div w:id="683289832">
      <w:bodyDiv w:val="1"/>
      <w:marLeft w:val="0"/>
      <w:marRight w:val="0"/>
      <w:marTop w:val="0"/>
      <w:marBottom w:val="0"/>
      <w:divBdr>
        <w:top w:val="none" w:sz="0" w:space="0" w:color="auto"/>
        <w:left w:val="none" w:sz="0" w:space="0" w:color="auto"/>
        <w:bottom w:val="none" w:sz="0" w:space="0" w:color="auto"/>
        <w:right w:val="none" w:sz="0" w:space="0" w:color="auto"/>
      </w:divBdr>
    </w:div>
    <w:div w:id="864175158">
      <w:bodyDiv w:val="1"/>
      <w:marLeft w:val="0"/>
      <w:marRight w:val="0"/>
      <w:marTop w:val="0"/>
      <w:marBottom w:val="0"/>
      <w:divBdr>
        <w:top w:val="none" w:sz="0" w:space="0" w:color="auto"/>
        <w:left w:val="none" w:sz="0" w:space="0" w:color="auto"/>
        <w:bottom w:val="none" w:sz="0" w:space="0" w:color="auto"/>
        <w:right w:val="none" w:sz="0" w:space="0" w:color="auto"/>
      </w:divBdr>
    </w:div>
    <w:div w:id="930352101">
      <w:bodyDiv w:val="1"/>
      <w:marLeft w:val="0"/>
      <w:marRight w:val="0"/>
      <w:marTop w:val="0"/>
      <w:marBottom w:val="0"/>
      <w:divBdr>
        <w:top w:val="none" w:sz="0" w:space="0" w:color="auto"/>
        <w:left w:val="none" w:sz="0" w:space="0" w:color="auto"/>
        <w:bottom w:val="none" w:sz="0" w:space="0" w:color="auto"/>
        <w:right w:val="none" w:sz="0" w:space="0" w:color="auto"/>
      </w:divBdr>
    </w:div>
    <w:div w:id="1055275098">
      <w:bodyDiv w:val="1"/>
      <w:marLeft w:val="0"/>
      <w:marRight w:val="0"/>
      <w:marTop w:val="0"/>
      <w:marBottom w:val="0"/>
      <w:divBdr>
        <w:top w:val="none" w:sz="0" w:space="0" w:color="auto"/>
        <w:left w:val="none" w:sz="0" w:space="0" w:color="auto"/>
        <w:bottom w:val="none" w:sz="0" w:space="0" w:color="auto"/>
        <w:right w:val="none" w:sz="0" w:space="0" w:color="auto"/>
      </w:divBdr>
    </w:div>
    <w:div w:id="1234664084">
      <w:bodyDiv w:val="1"/>
      <w:marLeft w:val="0"/>
      <w:marRight w:val="0"/>
      <w:marTop w:val="0"/>
      <w:marBottom w:val="0"/>
      <w:divBdr>
        <w:top w:val="none" w:sz="0" w:space="0" w:color="auto"/>
        <w:left w:val="none" w:sz="0" w:space="0" w:color="auto"/>
        <w:bottom w:val="none" w:sz="0" w:space="0" w:color="auto"/>
        <w:right w:val="none" w:sz="0" w:space="0" w:color="auto"/>
      </w:divBdr>
    </w:div>
    <w:div w:id="1459563278">
      <w:bodyDiv w:val="1"/>
      <w:marLeft w:val="0"/>
      <w:marRight w:val="0"/>
      <w:marTop w:val="0"/>
      <w:marBottom w:val="0"/>
      <w:divBdr>
        <w:top w:val="none" w:sz="0" w:space="0" w:color="auto"/>
        <w:left w:val="none" w:sz="0" w:space="0" w:color="auto"/>
        <w:bottom w:val="none" w:sz="0" w:space="0" w:color="auto"/>
        <w:right w:val="none" w:sz="0" w:space="0" w:color="auto"/>
      </w:divBdr>
    </w:div>
    <w:div w:id="1463109387">
      <w:bodyDiv w:val="1"/>
      <w:marLeft w:val="0"/>
      <w:marRight w:val="0"/>
      <w:marTop w:val="0"/>
      <w:marBottom w:val="0"/>
      <w:divBdr>
        <w:top w:val="none" w:sz="0" w:space="0" w:color="auto"/>
        <w:left w:val="none" w:sz="0" w:space="0" w:color="auto"/>
        <w:bottom w:val="none" w:sz="0" w:space="0" w:color="auto"/>
        <w:right w:val="none" w:sz="0" w:space="0" w:color="auto"/>
      </w:divBdr>
    </w:div>
    <w:div w:id="1649286053">
      <w:bodyDiv w:val="1"/>
      <w:marLeft w:val="0"/>
      <w:marRight w:val="0"/>
      <w:marTop w:val="0"/>
      <w:marBottom w:val="0"/>
      <w:divBdr>
        <w:top w:val="none" w:sz="0" w:space="0" w:color="auto"/>
        <w:left w:val="none" w:sz="0" w:space="0" w:color="auto"/>
        <w:bottom w:val="none" w:sz="0" w:space="0" w:color="auto"/>
        <w:right w:val="none" w:sz="0" w:space="0" w:color="auto"/>
      </w:divBdr>
    </w:div>
    <w:div w:id="1681278611">
      <w:bodyDiv w:val="1"/>
      <w:marLeft w:val="0"/>
      <w:marRight w:val="0"/>
      <w:marTop w:val="0"/>
      <w:marBottom w:val="0"/>
      <w:divBdr>
        <w:top w:val="none" w:sz="0" w:space="0" w:color="auto"/>
        <w:left w:val="none" w:sz="0" w:space="0" w:color="auto"/>
        <w:bottom w:val="none" w:sz="0" w:space="0" w:color="auto"/>
        <w:right w:val="none" w:sz="0" w:space="0" w:color="auto"/>
      </w:divBdr>
    </w:div>
    <w:div w:id="1751536440">
      <w:bodyDiv w:val="1"/>
      <w:marLeft w:val="0"/>
      <w:marRight w:val="0"/>
      <w:marTop w:val="0"/>
      <w:marBottom w:val="0"/>
      <w:divBdr>
        <w:top w:val="none" w:sz="0" w:space="0" w:color="auto"/>
        <w:left w:val="none" w:sz="0" w:space="0" w:color="auto"/>
        <w:bottom w:val="none" w:sz="0" w:space="0" w:color="auto"/>
        <w:right w:val="none" w:sz="0" w:space="0" w:color="auto"/>
      </w:divBdr>
    </w:div>
    <w:div w:id="1794207975">
      <w:bodyDiv w:val="1"/>
      <w:marLeft w:val="0"/>
      <w:marRight w:val="0"/>
      <w:marTop w:val="0"/>
      <w:marBottom w:val="0"/>
      <w:divBdr>
        <w:top w:val="none" w:sz="0" w:space="0" w:color="auto"/>
        <w:left w:val="none" w:sz="0" w:space="0" w:color="auto"/>
        <w:bottom w:val="none" w:sz="0" w:space="0" w:color="auto"/>
        <w:right w:val="none" w:sz="0" w:space="0" w:color="auto"/>
      </w:divBdr>
    </w:div>
    <w:div w:id="188293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rocom.ru/doc/sostav_k/sostav_1.html" TargetMode="External"/><Relationship Id="rId13" Type="http://schemas.openxmlformats.org/officeDocument/2006/relationships/hyperlink" Target="http://www.all-sro.ru/articles/yurii-mhitaryan-samoregulirovanie-odno-iz-osnovnih"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all-sro.ru/articles/yurii-mhitaryan-ekosistema-samoregulirovaniya-v-gr" TargetMode="External"/><Relationship Id="rId17" Type="http://schemas.openxmlformats.org/officeDocument/2006/relationships/image" Target="media/image1.png"/><Relationship Id="rId25" Type="http://schemas.openxmlformats.org/officeDocument/2006/relationships/hyperlink" Target="mailto:info@interecoms.ru" TargetMode="External"/><Relationship Id="rId2" Type="http://schemas.openxmlformats.org/officeDocument/2006/relationships/numbering" Target="numbering.xml"/><Relationship Id="rId16" Type="http://schemas.openxmlformats.org/officeDocument/2006/relationships/hyperlink" Target="https://disk.yandex.ru/i/NuydnEQUltuTe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sro.ru/articles/strategicheskaya-zadacha-gosudarstvennoi-politiki" TargetMode="External"/><Relationship Id="rId24" Type="http://schemas.openxmlformats.org/officeDocument/2006/relationships/hyperlink" Target="mailto:account@interecoms.ru" TargetMode="External"/><Relationship Id="rId5" Type="http://schemas.openxmlformats.org/officeDocument/2006/relationships/webSettings" Target="webSettings.xml"/><Relationship Id="rId15" Type="http://schemas.openxmlformats.org/officeDocument/2006/relationships/hyperlink" Target="http://www.agequal.ru/pdf/2024/124001.pdf" TargetMode="External"/><Relationship Id="rId23" Type="http://schemas.openxmlformats.org/officeDocument/2006/relationships/hyperlink" Target="https://prometey.naqrt.com" TargetMode="External"/><Relationship Id="rId28" Type="http://schemas.openxmlformats.org/officeDocument/2006/relationships/theme" Target="theme/theme1.xml"/><Relationship Id="rId10" Type="http://schemas.openxmlformats.org/officeDocument/2006/relationships/hyperlink" Target="http://www.agequal.ru/pdf/2021/121001.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gequal.ru/pdf/2021/121001.pdf" TargetMode="External"/><Relationship Id="rId14" Type="http://schemas.openxmlformats.org/officeDocument/2006/relationships/hyperlink" Target="http://www.agequal.ru/pdf/2023/AGE_QUALITY_2_2023.pdf" TargetMode="External"/><Relationship Id="rId22" Type="http://schemas.openxmlformats.org/officeDocument/2006/relationships/hyperlink" Target="https://prometey.naqrt.com/docs/%D0%97%D0%B0%D1%8F%D0%B2%D0%BA%D0%B0%20%D0%BD%D0%B0%20%D1%83%D1%87%D0%B0%D1%81%D1%82%D0%B8%D0%B5.docx"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B8628-078E-487D-91F1-DDA519DE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39</Pages>
  <Words>14252</Words>
  <Characters>81237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 Timokhina</dc:creator>
  <cp:lastModifiedBy>Olga Ruzkaya</cp:lastModifiedBy>
  <cp:revision>46</cp:revision>
  <cp:lastPrinted>2025-04-09T10:23:00Z</cp:lastPrinted>
  <dcterms:created xsi:type="dcterms:W3CDTF">2025-03-13T09:01:00Z</dcterms:created>
  <dcterms:modified xsi:type="dcterms:W3CDTF">2025-04-09T10:23:00Z</dcterms:modified>
</cp:coreProperties>
</file>